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A13" w:rsidRPr="00DA0B25" w:rsidRDefault="00DC1A13" w:rsidP="00DC1A13">
      <w:pPr>
        <w:jc w:val="center"/>
        <w:rPr>
          <w:rFonts w:ascii="Arial" w:hAnsi="Arial" w:cs="Arial"/>
          <w:b/>
        </w:rPr>
      </w:pPr>
    </w:p>
    <w:p w:rsidR="00DC1A13" w:rsidRPr="007342E9" w:rsidRDefault="0008109B" w:rsidP="00DC1A13">
      <w:pPr>
        <w:jc w:val="center"/>
        <w:rPr>
          <w:rFonts w:ascii="Arial" w:hAnsi="Arial" w:cs="Arial"/>
          <w:b/>
          <w:sz w:val="32"/>
        </w:rPr>
      </w:pPr>
      <w:r>
        <w:rPr>
          <w:rFonts w:ascii="Arial" w:hAnsi="Arial" w:cs="Arial"/>
          <w:b/>
          <w:sz w:val="32"/>
        </w:rPr>
        <w:t>№ 31 от 08.06.2021г.</w:t>
      </w:r>
    </w:p>
    <w:p w:rsidR="00DC1A13" w:rsidRPr="00696BF1" w:rsidRDefault="00DC1A13" w:rsidP="00DC1A13">
      <w:pPr>
        <w:jc w:val="center"/>
        <w:rPr>
          <w:rFonts w:ascii="Arial" w:hAnsi="Arial" w:cs="Arial"/>
          <w:b/>
          <w:sz w:val="32"/>
          <w:szCs w:val="32"/>
        </w:rPr>
      </w:pPr>
      <w:r w:rsidRPr="00696BF1">
        <w:rPr>
          <w:rFonts w:ascii="Arial" w:hAnsi="Arial" w:cs="Arial"/>
          <w:b/>
          <w:sz w:val="32"/>
          <w:szCs w:val="32"/>
        </w:rPr>
        <w:t>РОССИЙСКАЯ ФЕДЕРАЦИЯ</w:t>
      </w:r>
    </w:p>
    <w:p w:rsidR="00DC1A13" w:rsidRPr="00696BF1" w:rsidRDefault="00DC1A13" w:rsidP="00DC1A13">
      <w:pPr>
        <w:jc w:val="center"/>
        <w:rPr>
          <w:rFonts w:ascii="Arial" w:hAnsi="Arial" w:cs="Arial"/>
          <w:b/>
          <w:sz w:val="32"/>
          <w:szCs w:val="32"/>
        </w:rPr>
      </w:pPr>
      <w:r w:rsidRPr="00696BF1">
        <w:rPr>
          <w:rFonts w:ascii="Arial" w:hAnsi="Arial" w:cs="Arial"/>
          <w:b/>
          <w:sz w:val="32"/>
          <w:szCs w:val="32"/>
        </w:rPr>
        <w:t>ИРКУТСКАЯ ОБЛАСТЬ</w:t>
      </w:r>
    </w:p>
    <w:p w:rsidR="00DC1A13" w:rsidRPr="00696BF1" w:rsidRDefault="00DC1A13" w:rsidP="00DC1A13">
      <w:pPr>
        <w:jc w:val="center"/>
        <w:rPr>
          <w:rFonts w:ascii="Arial" w:hAnsi="Arial" w:cs="Arial"/>
          <w:b/>
          <w:sz w:val="32"/>
          <w:szCs w:val="32"/>
        </w:rPr>
      </w:pPr>
      <w:r w:rsidRPr="00696BF1">
        <w:rPr>
          <w:rFonts w:ascii="Arial" w:hAnsi="Arial" w:cs="Arial"/>
          <w:b/>
          <w:sz w:val="32"/>
          <w:szCs w:val="32"/>
        </w:rPr>
        <w:t>КИРЕНСКИЙ РАЙОН</w:t>
      </w:r>
    </w:p>
    <w:p w:rsidR="00DC1A13" w:rsidRDefault="00DC1A13" w:rsidP="00DC1A13">
      <w:pPr>
        <w:jc w:val="center"/>
        <w:rPr>
          <w:rFonts w:ascii="Arial" w:hAnsi="Arial" w:cs="Arial"/>
          <w:b/>
          <w:sz w:val="32"/>
          <w:szCs w:val="32"/>
        </w:rPr>
      </w:pPr>
      <w:r>
        <w:rPr>
          <w:rFonts w:ascii="Arial" w:hAnsi="Arial" w:cs="Arial"/>
          <w:b/>
          <w:sz w:val="32"/>
          <w:szCs w:val="32"/>
        </w:rPr>
        <w:t xml:space="preserve">АДМИНИСТРАЦИЯ </w:t>
      </w:r>
      <w:proofErr w:type="gramStart"/>
      <w:r>
        <w:rPr>
          <w:rFonts w:ascii="Arial" w:hAnsi="Arial" w:cs="Arial"/>
          <w:b/>
          <w:sz w:val="32"/>
          <w:szCs w:val="32"/>
        </w:rPr>
        <w:t>ПЕТРОПАВЛОВСКОГО</w:t>
      </w:r>
      <w:proofErr w:type="gramEnd"/>
      <w:r>
        <w:rPr>
          <w:rFonts w:ascii="Arial" w:hAnsi="Arial" w:cs="Arial"/>
          <w:b/>
          <w:sz w:val="32"/>
          <w:szCs w:val="32"/>
        </w:rPr>
        <w:t xml:space="preserve"> </w:t>
      </w:r>
    </w:p>
    <w:p w:rsidR="00DC1A13" w:rsidRPr="00696BF1" w:rsidRDefault="00DC1A13" w:rsidP="00DC1A13">
      <w:pPr>
        <w:jc w:val="center"/>
        <w:rPr>
          <w:rFonts w:ascii="Arial" w:hAnsi="Arial" w:cs="Arial"/>
          <w:b/>
          <w:sz w:val="32"/>
          <w:szCs w:val="32"/>
        </w:rPr>
      </w:pPr>
      <w:r>
        <w:rPr>
          <w:rFonts w:ascii="Arial" w:hAnsi="Arial" w:cs="Arial"/>
          <w:b/>
          <w:sz w:val="32"/>
          <w:szCs w:val="32"/>
        </w:rPr>
        <w:t>СЕЛЬСКОГО ПОСЕЛЕНИЯ</w:t>
      </w:r>
    </w:p>
    <w:p w:rsidR="00DC1A13" w:rsidRDefault="00DC1A13" w:rsidP="00DC1A13">
      <w:pPr>
        <w:jc w:val="center"/>
        <w:rPr>
          <w:rFonts w:ascii="Arial" w:hAnsi="Arial" w:cs="Arial"/>
          <w:b/>
          <w:sz w:val="32"/>
          <w:szCs w:val="32"/>
        </w:rPr>
      </w:pPr>
      <w:r w:rsidRPr="00696BF1">
        <w:rPr>
          <w:rFonts w:ascii="Arial" w:hAnsi="Arial" w:cs="Arial"/>
          <w:b/>
          <w:sz w:val="32"/>
          <w:szCs w:val="32"/>
        </w:rPr>
        <w:t xml:space="preserve">ПОСТАНОВЛЕНИЕ </w:t>
      </w:r>
    </w:p>
    <w:p w:rsidR="00DC1A13" w:rsidRPr="00696BF1" w:rsidRDefault="00DC1A13" w:rsidP="00DC1A13">
      <w:pPr>
        <w:jc w:val="center"/>
        <w:rPr>
          <w:rFonts w:ascii="Arial" w:hAnsi="Arial" w:cs="Arial"/>
          <w:b/>
          <w:sz w:val="32"/>
          <w:szCs w:val="32"/>
        </w:rPr>
      </w:pPr>
    </w:p>
    <w:p w:rsidR="001A306E" w:rsidRPr="00DC1A13" w:rsidRDefault="00DC1A13" w:rsidP="00DC1A13">
      <w:pPr>
        <w:pStyle w:val="ConsPlusTitle"/>
        <w:jc w:val="center"/>
        <w:rPr>
          <w:rFonts w:ascii="Arial" w:hAnsi="Arial" w:cs="Arial"/>
          <w:sz w:val="32"/>
          <w:szCs w:val="24"/>
        </w:rPr>
      </w:pPr>
      <w:r w:rsidRPr="00DC1A13">
        <w:rPr>
          <w:rFonts w:ascii="Arial" w:hAnsi="Arial" w:cs="Arial"/>
          <w:sz w:val="32"/>
          <w:szCs w:val="24"/>
        </w:rPr>
        <w:t>О ПОРЯДКЕ  ДЕТАЛИЗАЦИИ ФИНАНСОВОЙ ОТЧЕТНОСТИ АДМИНИСТРАЦИИ ПЕТРОПАВЛОВСКОГО СЕЛЬСКОГО ПОСЕЛЕНИЯ</w:t>
      </w:r>
    </w:p>
    <w:p w:rsidR="00DC1A13" w:rsidRPr="00DC1A13" w:rsidRDefault="00DC1A13" w:rsidP="00DC1A13">
      <w:pPr>
        <w:pStyle w:val="ConsPlusTitle"/>
        <w:rPr>
          <w:rFonts w:ascii="Arial" w:hAnsi="Arial" w:cs="Arial"/>
          <w:sz w:val="24"/>
          <w:szCs w:val="24"/>
        </w:rPr>
      </w:pPr>
    </w:p>
    <w:p w:rsidR="00946A5C" w:rsidRPr="00DC1A13" w:rsidRDefault="00946A5C" w:rsidP="00946A5C">
      <w:pPr>
        <w:pStyle w:val="ConsPlusTitle"/>
        <w:ind w:firstLine="709"/>
        <w:jc w:val="both"/>
        <w:rPr>
          <w:rFonts w:ascii="Arial" w:hAnsi="Arial" w:cs="Arial"/>
          <w:b w:val="0"/>
          <w:sz w:val="24"/>
          <w:szCs w:val="24"/>
        </w:rPr>
      </w:pPr>
      <w:r w:rsidRPr="00DC1A13">
        <w:rPr>
          <w:rFonts w:ascii="Arial" w:hAnsi="Arial" w:cs="Arial"/>
          <w:b w:val="0"/>
          <w:sz w:val="24"/>
          <w:szCs w:val="24"/>
        </w:rPr>
        <w:t xml:space="preserve">В соответствии со статьями 165 и 264 Бюджетного кодекса Российской Федерации, администрация </w:t>
      </w:r>
      <w:r w:rsidR="00DC1A13">
        <w:rPr>
          <w:rFonts w:ascii="Arial" w:hAnsi="Arial" w:cs="Arial"/>
          <w:b w:val="0"/>
          <w:sz w:val="24"/>
          <w:szCs w:val="24"/>
        </w:rPr>
        <w:t>Петропавловского</w:t>
      </w:r>
      <w:r w:rsidR="001A306E" w:rsidRPr="00DC1A13">
        <w:rPr>
          <w:rFonts w:ascii="Arial" w:hAnsi="Arial" w:cs="Arial"/>
          <w:b w:val="0"/>
          <w:sz w:val="24"/>
          <w:szCs w:val="24"/>
        </w:rPr>
        <w:t xml:space="preserve"> сельского поселения</w:t>
      </w:r>
    </w:p>
    <w:p w:rsidR="00946A5C" w:rsidRPr="00DC1A13" w:rsidRDefault="00946A5C" w:rsidP="00946A5C">
      <w:pPr>
        <w:pStyle w:val="ConsPlusTitle"/>
        <w:ind w:firstLine="709"/>
        <w:jc w:val="both"/>
        <w:rPr>
          <w:rFonts w:ascii="Arial" w:hAnsi="Arial" w:cs="Arial"/>
          <w:b w:val="0"/>
          <w:sz w:val="24"/>
          <w:szCs w:val="24"/>
        </w:rPr>
      </w:pPr>
    </w:p>
    <w:p w:rsidR="00946A5C" w:rsidRPr="00DC1A13" w:rsidRDefault="00946A5C" w:rsidP="00946A5C">
      <w:pPr>
        <w:pStyle w:val="ConsPlusTitle"/>
        <w:jc w:val="center"/>
        <w:rPr>
          <w:rFonts w:ascii="Arial" w:hAnsi="Arial" w:cs="Arial"/>
          <w:sz w:val="32"/>
          <w:szCs w:val="24"/>
        </w:rPr>
      </w:pPr>
      <w:r w:rsidRPr="00DC1A13">
        <w:rPr>
          <w:rFonts w:ascii="Arial" w:hAnsi="Arial" w:cs="Arial"/>
          <w:sz w:val="32"/>
          <w:szCs w:val="24"/>
        </w:rPr>
        <w:t>ПОСТАНОВЛЯЕТ:</w:t>
      </w:r>
    </w:p>
    <w:p w:rsidR="00946A5C" w:rsidRPr="00DC1A13" w:rsidRDefault="00946A5C" w:rsidP="00946A5C">
      <w:pPr>
        <w:pStyle w:val="ConsPlusTitle"/>
        <w:ind w:firstLine="709"/>
        <w:jc w:val="both"/>
        <w:rPr>
          <w:rFonts w:ascii="Arial" w:hAnsi="Arial" w:cs="Arial"/>
          <w:b w:val="0"/>
          <w:sz w:val="24"/>
          <w:szCs w:val="24"/>
        </w:rPr>
      </w:pPr>
    </w:p>
    <w:p w:rsidR="00946A5C" w:rsidRPr="00DC1A13" w:rsidRDefault="00946A5C" w:rsidP="00946A5C">
      <w:pPr>
        <w:pStyle w:val="ConsPlusTitle"/>
        <w:ind w:firstLine="709"/>
        <w:jc w:val="both"/>
        <w:rPr>
          <w:rFonts w:ascii="Arial" w:hAnsi="Arial" w:cs="Arial"/>
          <w:b w:val="0"/>
          <w:sz w:val="24"/>
          <w:szCs w:val="24"/>
        </w:rPr>
      </w:pPr>
      <w:r w:rsidRPr="00DC1A13">
        <w:rPr>
          <w:rFonts w:ascii="Arial" w:hAnsi="Arial" w:cs="Arial"/>
          <w:b w:val="0"/>
          <w:sz w:val="24"/>
          <w:szCs w:val="24"/>
        </w:rPr>
        <w:t xml:space="preserve">1. Утвердить прилагаемый Порядок детализации финансовой отчетности </w:t>
      </w:r>
      <w:r w:rsidR="001A306E" w:rsidRPr="00DC1A13">
        <w:rPr>
          <w:rFonts w:ascii="Arial" w:hAnsi="Arial" w:cs="Arial"/>
          <w:b w:val="0"/>
          <w:sz w:val="24"/>
          <w:szCs w:val="24"/>
        </w:rPr>
        <w:t xml:space="preserve">администрации </w:t>
      </w:r>
      <w:r w:rsidR="00DC1A13">
        <w:rPr>
          <w:rFonts w:ascii="Arial" w:hAnsi="Arial" w:cs="Arial"/>
          <w:b w:val="0"/>
          <w:sz w:val="24"/>
          <w:szCs w:val="24"/>
        </w:rPr>
        <w:t xml:space="preserve">Петропавловского </w:t>
      </w:r>
      <w:r w:rsidR="001A306E" w:rsidRPr="00DC1A13">
        <w:rPr>
          <w:rFonts w:ascii="Arial" w:hAnsi="Arial" w:cs="Arial"/>
          <w:b w:val="0"/>
          <w:sz w:val="24"/>
          <w:szCs w:val="24"/>
        </w:rPr>
        <w:t>сельского поселения</w:t>
      </w:r>
      <w:r w:rsidRPr="00DC1A13">
        <w:rPr>
          <w:rFonts w:ascii="Arial" w:hAnsi="Arial" w:cs="Arial"/>
          <w:b w:val="0"/>
          <w:sz w:val="24"/>
          <w:szCs w:val="24"/>
        </w:rPr>
        <w:t>.</w:t>
      </w:r>
    </w:p>
    <w:p w:rsidR="001A306E" w:rsidRPr="00DC1A13" w:rsidRDefault="001A306E" w:rsidP="001A306E">
      <w:pPr>
        <w:pStyle w:val="a3"/>
        <w:jc w:val="both"/>
        <w:rPr>
          <w:rFonts w:ascii="Arial" w:hAnsi="Arial" w:cs="Arial"/>
          <w:sz w:val="24"/>
          <w:szCs w:val="24"/>
        </w:rPr>
      </w:pPr>
      <w:r w:rsidRPr="00DC1A13">
        <w:rPr>
          <w:rFonts w:ascii="Arial" w:hAnsi="Arial" w:cs="Arial"/>
          <w:color w:val="000000"/>
          <w:sz w:val="24"/>
          <w:szCs w:val="24"/>
        </w:rPr>
        <w:t xml:space="preserve">2. </w:t>
      </w:r>
      <w:r w:rsidRPr="00DC1A13">
        <w:rPr>
          <w:rFonts w:ascii="Arial" w:hAnsi="Arial" w:cs="Arial"/>
          <w:sz w:val="24"/>
          <w:szCs w:val="24"/>
        </w:rPr>
        <w:t xml:space="preserve">Опубликовать настоящее постановление в журнале «Информационный Вестник </w:t>
      </w:r>
      <w:r w:rsidR="00DC1A13">
        <w:rPr>
          <w:rFonts w:ascii="Arial" w:hAnsi="Arial" w:cs="Arial"/>
          <w:sz w:val="24"/>
          <w:szCs w:val="24"/>
        </w:rPr>
        <w:t>Петропавловского МО</w:t>
      </w:r>
      <w:r w:rsidRPr="00DC1A13">
        <w:rPr>
          <w:rFonts w:ascii="Arial" w:hAnsi="Arial" w:cs="Arial"/>
          <w:sz w:val="24"/>
          <w:szCs w:val="24"/>
        </w:rPr>
        <w:t>» и разместить на официальном сайте администрации Киренского муниципального района в разделе «Поселения района» (</w:t>
      </w:r>
      <w:hyperlink r:id="rId6" w:history="1">
        <w:r w:rsidRPr="00DC1A13">
          <w:rPr>
            <w:rStyle w:val="a6"/>
            <w:rFonts w:ascii="Arial" w:hAnsi="Arial" w:cs="Arial"/>
            <w:sz w:val="24"/>
            <w:szCs w:val="24"/>
          </w:rPr>
          <w:t>http://kirenskrn.irkobl.ru</w:t>
        </w:r>
      </w:hyperlink>
      <w:r w:rsidRPr="00DC1A13">
        <w:rPr>
          <w:rFonts w:ascii="Arial" w:hAnsi="Arial" w:cs="Arial"/>
          <w:sz w:val="24"/>
          <w:szCs w:val="24"/>
        </w:rPr>
        <w:t>) в информационн</w:t>
      </w:r>
      <w:proofErr w:type="gramStart"/>
      <w:r w:rsidRPr="00DC1A13">
        <w:rPr>
          <w:rFonts w:ascii="Arial" w:hAnsi="Arial" w:cs="Arial"/>
          <w:sz w:val="24"/>
          <w:szCs w:val="24"/>
        </w:rPr>
        <w:t>о-</w:t>
      </w:r>
      <w:proofErr w:type="gramEnd"/>
      <w:r w:rsidRPr="00DC1A13">
        <w:rPr>
          <w:rFonts w:ascii="Arial" w:hAnsi="Arial" w:cs="Arial"/>
          <w:sz w:val="24"/>
          <w:szCs w:val="24"/>
        </w:rPr>
        <w:t xml:space="preserve"> телекоммуникационной сети «Интернет»</w:t>
      </w:r>
    </w:p>
    <w:p w:rsidR="001A306E" w:rsidRPr="00DC1A13" w:rsidRDefault="001A306E" w:rsidP="001A306E">
      <w:pPr>
        <w:pStyle w:val="a3"/>
        <w:jc w:val="both"/>
        <w:rPr>
          <w:rFonts w:ascii="Arial" w:hAnsi="Arial" w:cs="Arial"/>
          <w:sz w:val="24"/>
          <w:szCs w:val="24"/>
        </w:rPr>
      </w:pPr>
      <w:r w:rsidRPr="00DC1A13">
        <w:rPr>
          <w:rFonts w:ascii="Arial" w:hAnsi="Arial" w:cs="Arial"/>
          <w:sz w:val="24"/>
          <w:szCs w:val="24"/>
        </w:rPr>
        <w:t>3. Контроль за исполнение настоящего постановления оставляю за собой.</w:t>
      </w:r>
    </w:p>
    <w:p w:rsidR="001A306E" w:rsidRPr="00DC1A13" w:rsidRDefault="001A306E" w:rsidP="001A306E">
      <w:pPr>
        <w:pStyle w:val="a3"/>
        <w:jc w:val="both"/>
        <w:rPr>
          <w:rFonts w:ascii="Arial" w:hAnsi="Arial" w:cs="Arial"/>
          <w:sz w:val="24"/>
          <w:szCs w:val="24"/>
        </w:rPr>
      </w:pPr>
      <w:r w:rsidRPr="00DC1A13">
        <w:rPr>
          <w:rFonts w:ascii="Arial" w:eastAsia="Arial" w:hAnsi="Arial" w:cs="Arial"/>
          <w:sz w:val="24"/>
          <w:szCs w:val="24"/>
        </w:rPr>
        <w:t>4.  Настоящее</w:t>
      </w:r>
      <w:r w:rsidRPr="00DC1A13">
        <w:rPr>
          <w:rFonts w:ascii="Arial" w:hAnsi="Arial" w:cs="Arial"/>
          <w:sz w:val="24"/>
          <w:szCs w:val="24"/>
        </w:rPr>
        <w:t xml:space="preserve">  постановление  вступает в силу  с  момента  его  подписания.</w:t>
      </w:r>
    </w:p>
    <w:p w:rsidR="00946A5C" w:rsidRPr="00DC1A13" w:rsidRDefault="00946A5C" w:rsidP="00946A5C">
      <w:pPr>
        <w:pStyle w:val="ConsPlusTitle"/>
        <w:ind w:firstLine="709"/>
        <w:jc w:val="both"/>
        <w:rPr>
          <w:rFonts w:ascii="Arial" w:hAnsi="Arial" w:cs="Arial"/>
          <w:b w:val="0"/>
          <w:sz w:val="24"/>
          <w:szCs w:val="24"/>
        </w:rPr>
      </w:pPr>
    </w:p>
    <w:p w:rsidR="00946A5C" w:rsidRPr="00DC1A13" w:rsidRDefault="00946A5C" w:rsidP="00946A5C">
      <w:pPr>
        <w:pStyle w:val="ConsPlusTitle"/>
        <w:ind w:firstLine="709"/>
        <w:jc w:val="both"/>
        <w:rPr>
          <w:rFonts w:ascii="Arial" w:hAnsi="Arial" w:cs="Arial"/>
          <w:b w:val="0"/>
          <w:sz w:val="24"/>
          <w:szCs w:val="24"/>
        </w:rPr>
      </w:pPr>
    </w:p>
    <w:p w:rsidR="00946A5C" w:rsidRPr="00DC1A13" w:rsidRDefault="00946A5C" w:rsidP="00946A5C">
      <w:pPr>
        <w:pStyle w:val="ConsPlusTitle"/>
        <w:ind w:firstLine="709"/>
        <w:jc w:val="both"/>
        <w:rPr>
          <w:rFonts w:ascii="Arial" w:hAnsi="Arial" w:cs="Arial"/>
          <w:b w:val="0"/>
          <w:sz w:val="24"/>
          <w:szCs w:val="24"/>
        </w:rPr>
      </w:pPr>
    </w:p>
    <w:p w:rsidR="001A306E" w:rsidRPr="00DC1A13" w:rsidRDefault="001A306E" w:rsidP="00946A5C">
      <w:pPr>
        <w:pStyle w:val="ConsPlusTitle"/>
        <w:ind w:firstLine="709"/>
        <w:jc w:val="both"/>
        <w:rPr>
          <w:rFonts w:ascii="Arial" w:hAnsi="Arial" w:cs="Arial"/>
          <w:b w:val="0"/>
          <w:sz w:val="24"/>
          <w:szCs w:val="24"/>
        </w:rPr>
      </w:pPr>
    </w:p>
    <w:p w:rsidR="001A306E" w:rsidRPr="00DC1A13" w:rsidRDefault="001A306E" w:rsidP="00946A5C">
      <w:pPr>
        <w:pStyle w:val="ConsPlusTitle"/>
        <w:ind w:firstLine="709"/>
        <w:jc w:val="both"/>
        <w:rPr>
          <w:rFonts w:ascii="Arial" w:hAnsi="Arial" w:cs="Arial"/>
          <w:b w:val="0"/>
          <w:sz w:val="24"/>
          <w:szCs w:val="24"/>
        </w:rPr>
      </w:pPr>
    </w:p>
    <w:p w:rsidR="001A306E" w:rsidRPr="00DC1A13" w:rsidRDefault="001A306E" w:rsidP="001A306E">
      <w:pPr>
        <w:pStyle w:val="a3"/>
        <w:jc w:val="both"/>
        <w:rPr>
          <w:rFonts w:ascii="Arial" w:hAnsi="Arial" w:cs="Arial"/>
          <w:sz w:val="24"/>
          <w:szCs w:val="24"/>
        </w:rPr>
      </w:pPr>
      <w:r w:rsidRPr="00DC1A13">
        <w:rPr>
          <w:rFonts w:ascii="Arial" w:hAnsi="Arial" w:cs="Arial"/>
          <w:sz w:val="24"/>
          <w:szCs w:val="24"/>
        </w:rPr>
        <w:t xml:space="preserve">Глава </w:t>
      </w:r>
      <w:proofErr w:type="gramStart"/>
      <w:r w:rsidR="00DC1A13">
        <w:rPr>
          <w:rFonts w:ascii="Arial" w:hAnsi="Arial" w:cs="Arial"/>
          <w:sz w:val="24"/>
          <w:szCs w:val="24"/>
        </w:rPr>
        <w:t>Петропавловского</w:t>
      </w:r>
      <w:proofErr w:type="gramEnd"/>
    </w:p>
    <w:p w:rsidR="00946A5C" w:rsidRPr="00DC1A13" w:rsidRDefault="001A306E" w:rsidP="00DC1A13">
      <w:pPr>
        <w:pStyle w:val="a3"/>
        <w:jc w:val="both"/>
        <w:rPr>
          <w:rFonts w:ascii="Arial" w:hAnsi="Arial" w:cs="Arial"/>
          <w:b/>
          <w:sz w:val="24"/>
          <w:szCs w:val="24"/>
        </w:rPr>
      </w:pPr>
      <w:r w:rsidRPr="00DC1A13">
        <w:rPr>
          <w:rFonts w:ascii="Arial" w:hAnsi="Arial" w:cs="Arial"/>
          <w:sz w:val="24"/>
          <w:szCs w:val="24"/>
        </w:rPr>
        <w:t xml:space="preserve">сельского поселения           </w:t>
      </w:r>
      <w:r w:rsidR="00DC1A13">
        <w:rPr>
          <w:rFonts w:ascii="Arial" w:hAnsi="Arial" w:cs="Arial"/>
          <w:sz w:val="24"/>
          <w:szCs w:val="24"/>
        </w:rPr>
        <w:t xml:space="preserve">                                                                     П.Л. Шерер</w:t>
      </w:r>
    </w:p>
    <w:p w:rsidR="001A306E" w:rsidRPr="00DC1A13" w:rsidRDefault="001A306E" w:rsidP="00946A5C">
      <w:pPr>
        <w:pStyle w:val="ConsPlusTitle"/>
        <w:jc w:val="both"/>
        <w:rPr>
          <w:rFonts w:ascii="Arial" w:hAnsi="Arial" w:cs="Arial"/>
          <w:b w:val="0"/>
          <w:sz w:val="24"/>
          <w:szCs w:val="24"/>
        </w:rPr>
      </w:pPr>
    </w:p>
    <w:p w:rsidR="001A306E" w:rsidRPr="00DC1A13" w:rsidRDefault="001A306E" w:rsidP="00946A5C">
      <w:pPr>
        <w:pStyle w:val="ConsPlusTitle"/>
        <w:jc w:val="both"/>
        <w:rPr>
          <w:rFonts w:ascii="Arial" w:hAnsi="Arial" w:cs="Arial"/>
          <w:b w:val="0"/>
          <w:sz w:val="24"/>
          <w:szCs w:val="24"/>
        </w:rPr>
      </w:pPr>
    </w:p>
    <w:p w:rsidR="001A306E" w:rsidRPr="00DC1A13" w:rsidRDefault="001A306E" w:rsidP="00946A5C">
      <w:pPr>
        <w:pStyle w:val="ConsPlusTitle"/>
        <w:jc w:val="both"/>
        <w:rPr>
          <w:rFonts w:ascii="Arial" w:hAnsi="Arial" w:cs="Arial"/>
          <w:b w:val="0"/>
          <w:sz w:val="24"/>
          <w:szCs w:val="24"/>
        </w:rPr>
      </w:pPr>
    </w:p>
    <w:p w:rsidR="001A306E" w:rsidRPr="00DC1A13" w:rsidRDefault="001A306E" w:rsidP="00946A5C">
      <w:pPr>
        <w:pStyle w:val="ConsPlusTitle"/>
        <w:jc w:val="both"/>
        <w:rPr>
          <w:rFonts w:ascii="Arial" w:hAnsi="Arial" w:cs="Arial"/>
          <w:b w:val="0"/>
          <w:sz w:val="24"/>
          <w:szCs w:val="24"/>
        </w:rPr>
      </w:pPr>
    </w:p>
    <w:p w:rsidR="001A306E" w:rsidRPr="00DC1A13" w:rsidRDefault="001A306E" w:rsidP="00946A5C">
      <w:pPr>
        <w:pStyle w:val="ConsPlusTitle"/>
        <w:jc w:val="both"/>
        <w:rPr>
          <w:rFonts w:ascii="Arial" w:hAnsi="Arial" w:cs="Arial"/>
          <w:b w:val="0"/>
          <w:sz w:val="24"/>
          <w:szCs w:val="24"/>
        </w:rPr>
      </w:pPr>
    </w:p>
    <w:p w:rsidR="001A306E" w:rsidRPr="00DC1A13" w:rsidRDefault="001A306E" w:rsidP="00946A5C">
      <w:pPr>
        <w:pStyle w:val="ConsPlusTitle"/>
        <w:jc w:val="both"/>
        <w:rPr>
          <w:rFonts w:ascii="Arial" w:hAnsi="Arial" w:cs="Arial"/>
          <w:b w:val="0"/>
          <w:sz w:val="24"/>
          <w:szCs w:val="24"/>
        </w:rPr>
      </w:pPr>
    </w:p>
    <w:p w:rsidR="001A306E" w:rsidRPr="00DC1A13" w:rsidRDefault="001A306E" w:rsidP="00946A5C">
      <w:pPr>
        <w:pStyle w:val="ConsPlusTitle"/>
        <w:jc w:val="both"/>
        <w:rPr>
          <w:rFonts w:ascii="Arial" w:hAnsi="Arial" w:cs="Arial"/>
          <w:b w:val="0"/>
          <w:sz w:val="24"/>
          <w:szCs w:val="24"/>
        </w:rPr>
      </w:pPr>
    </w:p>
    <w:p w:rsidR="001A306E" w:rsidRPr="00DC1A13" w:rsidRDefault="001A306E" w:rsidP="00946A5C">
      <w:pPr>
        <w:pStyle w:val="ConsPlusTitle"/>
        <w:jc w:val="both"/>
        <w:rPr>
          <w:rFonts w:ascii="Arial" w:hAnsi="Arial" w:cs="Arial"/>
          <w:b w:val="0"/>
          <w:sz w:val="24"/>
          <w:szCs w:val="24"/>
        </w:rPr>
      </w:pPr>
    </w:p>
    <w:p w:rsidR="001A306E" w:rsidRPr="00DC1A13" w:rsidRDefault="001A306E" w:rsidP="00946A5C">
      <w:pPr>
        <w:pStyle w:val="ConsPlusTitle"/>
        <w:jc w:val="both"/>
        <w:rPr>
          <w:rFonts w:ascii="Arial" w:hAnsi="Arial" w:cs="Arial"/>
          <w:b w:val="0"/>
          <w:sz w:val="24"/>
          <w:szCs w:val="24"/>
        </w:rPr>
      </w:pPr>
    </w:p>
    <w:p w:rsidR="001A306E" w:rsidRPr="00DC1A13" w:rsidRDefault="001A306E" w:rsidP="00946A5C">
      <w:pPr>
        <w:pStyle w:val="ConsPlusTitle"/>
        <w:jc w:val="both"/>
        <w:rPr>
          <w:rFonts w:ascii="Arial" w:hAnsi="Arial" w:cs="Arial"/>
          <w:b w:val="0"/>
          <w:sz w:val="24"/>
          <w:szCs w:val="24"/>
        </w:rPr>
      </w:pPr>
    </w:p>
    <w:p w:rsidR="001A306E" w:rsidRPr="00DC1A13" w:rsidRDefault="001A306E" w:rsidP="00946A5C">
      <w:pPr>
        <w:pStyle w:val="ConsPlusTitle"/>
        <w:jc w:val="both"/>
        <w:rPr>
          <w:rFonts w:ascii="Arial" w:hAnsi="Arial" w:cs="Arial"/>
          <w:b w:val="0"/>
          <w:sz w:val="24"/>
          <w:szCs w:val="24"/>
        </w:rPr>
      </w:pPr>
    </w:p>
    <w:p w:rsidR="001A306E" w:rsidRPr="00DC1A13" w:rsidRDefault="001A306E" w:rsidP="00946A5C">
      <w:pPr>
        <w:pStyle w:val="ConsPlusTitle"/>
        <w:jc w:val="both"/>
        <w:rPr>
          <w:rFonts w:ascii="Arial" w:hAnsi="Arial" w:cs="Arial"/>
          <w:b w:val="0"/>
          <w:sz w:val="24"/>
          <w:szCs w:val="24"/>
        </w:rPr>
      </w:pPr>
    </w:p>
    <w:p w:rsidR="001A306E" w:rsidRDefault="001A306E" w:rsidP="00946A5C">
      <w:pPr>
        <w:pStyle w:val="ConsPlusTitle"/>
        <w:jc w:val="both"/>
        <w:rPr>
          <w:rFonts w:ascii="Arial" w:hAnsi="Arial" w:cs="Arial"/>
          <w:b w:val="0"/>
          <w:sz w:val="24"/>
          <w:szCs w:val="24"/>
        </w:rPr>
      </w:pPr>
    </w:p>
    <w:p w:rsidR="00506D4A" w:rsidRDefault="00506D4A" w:rsidP="00946A5C">
      <w:pPr>
        <w:pStyle w:val="ConsPlusTitle"/>
        <w:jc w:val="both"/>
        <w:rPr>
          <w:rFonts w:ascii="Arial" w:hAnsi="Arial" w:cs="Arial"/>
          <w:b w:val="0"/>
          <w:sz w:val="24"/>
          <w:szCs w:val="24"/>
        </w:rPr>
      </w:pPr>
    </w:p>
    <w:p w:rsidR="00506D4A" w:rsidRDefault="00506D4A" w:rsidP="00946A5C">
      <w:pPr>
        <w:pStyle w:val="ConsPlusTitle"/>
        <w:jc w:val="both"/>
        <w:rPr>
          <w:rFonts w:ascii="Arial" w:hAnsi="Arial" w:cs="Arial"/>
          <w:b w:val="0"/>
          <w:sz w:val="24"/>
          <w:szCs w:val="24"/>
        </w:rPr>
      </w:pPr>
    </w:p>
    <w:p w:rsidR="00506D4A" w:rsidRPr="00DC1A13" w:rsidRDefault="00506D4A" w:rsidP="00946A5C">
      <w:pPr>
        <w:pStyle w:val="ConsPlusTitle"/>
        <w:jc w:val="both"/>
        <w:rPr>
          <w:rFonts w:ascii="Arial" w:hAnsi="Arial" w:cs="Arial"/>
          <w:b w:val="0"/>
          <w:sz w:val="24"/>
          <w:szCs w:val="24"/>
        </w:rPr>
      </w:pPr>
    </w:p>
    <w:p w:rsidR="001A306E" w:rsidRPr="00DC1A13" w:rsidRDefault="001A306E" w:rsidP="00DC1A13">
      <w:pPr>
        <w:pStyle w:val="ConsPlusTitle"/>
        <w:jc w:val="right"/>
        <w:rPr>
          <w:rFonts w:ascii="Courier New" w:hAnsi="Courier New" w:cs="Courier New"/>
          <w:b w:val="0"/>
          <w:sz w:val="22"/>
          <w:szCs w:val="24"/>
        </w:rPr>
      </w:pPr>
    </w:p>
    <w:p w:rsidR="001A306E" w:rsidRPr="00DC1A13" w:rsidRDefault="001A306E" w:rsidP="00DC1A13">
      <w:pPr>
        <w:pStyle w:val="a3"/>
        <w:jc w:val="right"/>
        <w:rPr>
          <w:rFonts w:ascii="Courier New" w:hAnsi="Courier New" w:cs="Courier New"/>
          <w:szCs w:val="24"/>
        </w:rPr>
      </w:pPr>
      <w:proofErr w:type="gramStart"/>
      <w:r w:rsidRPr="00DC1A13">
        <w:rPr>
          <w:rFonts w:ascii="Courier New" w:hAnsi="Courier New" w:cs="Courier New"/>
          <w:szCs w:val="24"/>
        </w:rPr>
        <w:lastRenderedPageBreak/>
        <w:t>Утвержден</w:t>
      </w:r>
      <w:proofErr w:type="gramEnd"/>
      <w:r w:rsidRPr="00DC1A13">
        <w:rPr>
          <w:rFonts w:ascii="Courier New" w:hAnsi="Courier New" w:cs="Courier New"/>
          <w:szCs w:val="24"/>
        </w:rPr>
        <w:t xml:space="preserve">                                                                                                                                              постановлением администрации                                                                                                                              </w:t>
      </w:r>
      <w:r w:rsidR="00DC1A13">
        <w:rPr>
          <w:rFonts w:ascii="Courier New" w:hAnsi="Courier New" w:cs="Courier New"/>
          <w:szCs w:val="24"/>
        </w:rPr>
        <w:t xml:space="preserve">Петропавловского </w:t>
      </w:r>
      <w:r w:rsidRPr="00DC1A13">
        <w:rPr>
          <w:rFonts w:ascii="Courier New" w:hAnsi="Courier New" w:cs="Courier New"/>
          <w:szCs w:val="24"/>
        </w:rPr>
        <w:t xml:space="preserve"> муниципального  образования </w:t>
      </w:r>
    </w:p>
    <w:p w:rsidR="001A306E" w:rsidRPr="00DC1A13" w:rsidRDefault="0008109B" w:rsidP="00DC1A13">
      <w:pPr>
        <w:pStyle w:val="a3"/>
        <w:jc w:val="right"/>
        <w:rPr>
          <w:rFonts w:ascii="Courier New" w:hAnsi="Courier New" w:cs="Courier New"/>
          <w:szCs w:val="24"/>
          <w:lang w:eastAsia="ru-RU"/>
        </w:rPr>
      </w:pPr>
      <w:r>
        <w:rPr>
          <w:rStyle w:val="a9"/>
          <w:rFonts w:ascii="Courier New" w:hAnsi="Courier New" w:cs="Courier New"/>
          <w:i w:val="0"/>
          <w:szCs w:val="24"/>
        </w:rPr>
        <w:t>от 08.06.2021</w:t>
      </w:r>
      <w:r w:rsidR="001A306E" w:rsidRPr="00DC1A13">
        <w:rPr>
          <w:rStyle w:val="a9"/>
          <w:rFonts w:ascii="Courier New" w:hAnsi="Courier New" w:cs="Courier New"/>
          <w:i w:val="0"/>
          <w:szCs w:val="24"/>
        </w:rPr>
        <w:t xml:space="preserve">г. № </w:t>
      </w:r>
      <w:r>
        <w:rPr>
          <w:rStyle w:val="a9"/>
          <w:rFonts w:ascii="Courier New" w:hAnsi="Courier New" w:cs="Courier New"/>
          <w:i w:val="0"/>
          <w:szCs w:val="24"/>
        </w:rPr>
        <w:t>31</w:t>
      </w:r>
    </w:p>
    <w:p w:rsidR="00946A5C" w:rsidRPr="00DC1A13" w:rsidRDefault="00946A5C" w:rsidP="00946A5C">
      <w:pPr>
        <w:pStyle w:val="ConsPlusTitle"/>
        <w:jc w:val="right"/>
        <w:rPr>
          <w:rFonts w:ascii="Arial" w:hAnsi="Arial" w:cs="Arial"/>
          <w:b w:val="0"/>
          <w:sz w:val="24"/>
          <w:szCs w:val="24"/>
        </w:rPr>
      </w:pPr>
    </w:p>
    <w:p w:rsidR="00946A5C" w:rsidRPr="00DC1A13" w:rsidRDefault="00946A5C" w:rsidP="0098573F">
      <w:pPr>
        <w:pStyle w:val="ConsPlusTitle"/>
        <w:jc w:val="center"/>
        <w:rPr>
          <w:rFonts w:ascii="Arial" w:hAnsi="Arial" w:cs="Arial"/>
          <w:sz w:val="32"/>
          <w:szCs w:val="24"/>
        </w:rPr>
      </w:pPr>
      <w:r w:rsidRPr="00DC1A13">
        <w:rPr>
          <w:rFonts w:ascii="Arial" w:hAnsi="Arial" w:cs="Arial"/>
          <w:sz w:val="32"/>
          <w:szCs w:val="24"/>
        </w:rPr>
        <w:t xml:space="preserve">ПОРЯДОК ДЕТАЛИЗАЦИИ ФИНАНСОВОЙ ОТЧЕТНОСТИ </w:t>
      </w:r>
      <w:r w:rsidR="00DC1A13" w:rsidRPr="00DC1A13">
        <w:rPr>
          <w:rFonts w:ascii="Arial" w:hAnsi="Arial" w:cs="Arial"/>
          <w:sz w:val="32"/>
          <w:szCs w:val="24"/>
        </w:rPr>
        <w:t xml:space="preserve">ПЕТРОПАВЛОВСКОГО </w:t>
      </w:r>
      <w:r w:rsidR="001A306E" w:rsidRPr="00DC1A13">
        <w:rPr>
          <w:rFonts w:ascii="Arial" w:hAnsi="Arial" w:cs="Arial"/>
          <w:sz w:val="32"/>
          <w:szCs w:val="24"/>
        </w:rPr>
        <w:t>СЕЛЬСКОГО ПОСЕЛЕНИЯ</w:t>
      </w:r>
    </w:p>
    <w:p w:rsidR="0098573F" w:rsidRPr="00DC1A13" w:rsidRDefault="0098573F" w:rsidP="0098573F">
      <w:pPr>
        <w:pStyle w:val="ConsPlusTitle"/>
        <w:jc w:val="center"/>
        <w:rPr>
          <w:rFonts w:ascii="Arial" w:hAnsi="Arial" w:cs="Arial"/>
          <w:sz w:val="24"/>
          <w:szCs w:val="24"/>
        </w:rPr>
      </w:pPr>
    </w:p>
    <w:p w:rsidR="0098573F" w:rsidRPr="00DC1A13" w:rsidRDefault="006B3ACE" w:rsidP="0098573F">
      <w:pPr>
        <w:pStyle w:val="a5"/>
        <w:numPr>
          <w:ilvl w:val="0"/>
          <w:numId w:val="1"/>
        </w:numPr>
        <w:spacing w:after="0" w:line="240" w:lineRule="auto"/>
        <w:jc w:val="center"/>
        <w:rPr>
          <w:rStyle w:val="docuntyped-name"/>
          <w:rFonts w:ascii="Arial" w:hAnsi="Arial" w:cs="Arial"/>
          <w:b/>
          <w:sz w:val="24"/>
          <w:szCs w:val="24"/>
        </w:rPr>
      </w:pPr>
      <w:r w:rsidRPr="00DC1A13">
        <w:rPr>
          <w:rStyle w:val="docuntyped-name"/>
          <w:rFonts w:ascii="Arial" w:hAnsi="Arial" w:cs="Arial"/>
          <w:b/>
          <w:sz w:val="24"/>
          <w:szCs w:val="24"/>
        </w:rPr>
        <w:t>Общие положения</w:t>
      </w:r>
    </w:p>
    <w:p w:rsidR="009118A8" w:rsidRPr="00DC1A13" w:rsidRDefault="009118A8" w:rsidP="009118A8">
      <w:pPr>
        <w:pStyle w:val="a5"/>
        <w:spacing w:after="0" w:line="240" w:lineRule="auto"/>
        <w:ind w:left="1080"/>
        <w:jc w:val="center"/>
        <w:rPr>
          <w:rFonts w:ascii="Arial" w:hAnsi="Arial" w:cs="Arial"/>
          <w:b/>
          <w:sz w:val="24"/>
          <w:szCs w:val="24"/>
        </w:rPr>
      </w:pPr>
    </w:p>
    <w:p w:rsidR="006B3ACE" w:rsidRPr="00DC1A13" w:rsidRDefault="0098573F" w:rsidP="0098573F">
      <w:pPr>
        <w:pStyle w:val="Default"/>
        <w:jc w:val="both"/>
        <w:rPr>
          <w:rFonts w:ascii="Arial" w:hAnsi="Arial" w:cs="Arial"/>
        </w:rPr>
      </w:pPr>
      <w:r w:rsidRPr="00DC1A13">
        <w:rPr>
          <w:rFonts w:ascii="Arial" w:hAnsi="Arial" w:cs="Arial"/>
        </w:rPr>
        <w:tab/>
      </w:r>
      <w:proofErr w:type="gramStart"/>
      <w:r w:rsidR="006B3ACE" w:rsidRPr="00DC1A13">
        <w:rPr>
          <w:rFonts w:ascii="Arial" w:hAnsi="Arial" w:cs="Arial"/>
        </w:rPr>
        <w:t>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w:t>
      </w:r>
      <w:proofErr w:type="gramEnd"/>
      <w:r w:rsidR="006B3ACE" w:rsidRPr="00DC1A13">
        <w:rPr>
          <w:rFonts w:ascii="Arial" w:hAnsi="Arial" w:cs="Arial"/>
        </w:rPr>
        <w:t>),  бюджетная и бухгалтерская отчетность за 202</w:t>
      </w:r>
      <w:r w:rsidR="00DC1A13">
        <w:rPr>
          <w:rFonts w:ascii="Arial" w:hAnsi="Arial" w:cs="Arial"/>
        </w:rPr>
        <w:t>1</w:t>
      </w:r>
      <w:r w:rsidR="006B3ACE" w:rsidRPr="00DC1A13">
        <w:rPr>
          <w:rFonts w:ascii="Arial" w:hAnsi="Arial" w:cs="Arial"/>
        </w:rPr>
        <w:t xml:space="preserve"> год представляется в следующем составе. </w:t>
      </w:r>
    </w:p>
    <w:p w:rsidR="0098573F" w:rsidRPr="00DC1A13" w:rsidRDefault="0098573F" w:rsidP="0098573F">
      <w:pPr>
        <w:pStyle w:val="Default"/>
        <w:jc w:val="both"/>
        <w:rPr>
          <w:rFonts w:ascii="Arial" w:hAnsi="Arial" w:cs="Arial"/>
        </w:rPr>
      </w:pPr>
    </w:p>
    <w:p w:rsidR="006B3ACE" w:rsidRPr="00DC1A13" w:rsidRDefault="006B3ACE" w:rsidP="009118A8">
      <w:pPr>
        <w:pStyle w:val="a5"/>
        <w:numPr>
          <w:ilvl w:val="0"/>
          <w:numId w:val="1"/>
        </w:numPr>
        <w:jc w:val="center"/>
        <w:rPr>
          <w:rStyle w:val="docuntyped-name"/>
          <w:rFonts w:ascii="Arial" w:hAnsi="Arial" w:cs="Arial"/>
          <w:b/>
          <w:sz w:val="24"/>
          <w:szCs w:val="24"/>
        </w:rPr>
      </w:pPr>
      <w:r w:rsidRPr="00DC1A13">
        <w:rPr>
          <w:rStyle w:val="docuntyped-name"/>
          <w:rFonts w:ascii="Arial" w:hAnsi="Arial" w:cs="Arial"/>
          <w:b/>
          <w:sz w:val="24"/>
          <w:szCs w:val="24"/>
        </w:rPr>
        <w:t>Термины и их определени</w:t>
      </w:r>
      <w:r w:rsidR="009118A8" w:rsidRPr="00DC1A13">
        <w:rPr>
          <w:rStyle w:val="docuntyped-name"/>
          <w:rFonts w:ascii="Arial" w:hAnsi="Arial" w:cs="Arial"/>
          <w:b/>
          <w:sz w:val="24"/>
          <w:szCs w:val="24"/>
        </w:rPr>
        <w:t>я</w:t>
      </w:r>
    </w:p>
    <w:p w:rsidR="009118A8" w:rsidRPr="00DC1A13" w:rsidRDefault="009118A8" w:rsidP="009118A8">
      <w:pPr>
        <w:pStyle w:val="a5"/>
        <w:spacing w:after="0"/>
        <w:ind w:left="1080"/>
        <w:jc w:val="center"/>
        <w:rPr>
          <w:rFonts w:ascii="Arial" w:hAnsi="Arial" w:cs="Arial"/>
          <w:b/>
          <w:sz w:val="24"/>
          <w:szCs w:val="24"/>
        </w:rPr>
      </w:pP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1. Термины, определения которым даны в других нормативных правовых актах, регулирующих ведение бухгалтерского учета и составление бухгалтерской (</w:t>
      </w:r>
      <w:proofErr w:type="gramStart"/>
      <w:r w:rsidR="006B3ACE" w:rsidRPr="00DC1A13">
        <w:rPr>
          <w:rFonts w:ascii="Arial" w:hAnsi="Arial" w:cs="Arial"/>
        </w:rPr>
        <w:t xml:space="preserve">финансовой) </w:t>
      </w:r>
      <w:proofErr w:type="gramEnd"/>
      <w:r w:rsidR="006B3ACE" w:rsidRPr="00DC1A13">
        <w:rPr>
          <w:rFonts w:ascii="Arial" w:hAnsi="Arial" w:cs="Arial"/>
        </w:rPr>
        <w:t>отчетности, используются в настоящем Порядке  в том же значении, в каком они используются в этих нормативных правовых актах.</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2. В настоящем Порядке используются следующие термины в указанных значениях.</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6B3ACE" w:rsidRPr="00DC1A13" w:rsidRDefault="006B3ACE" w:rsidP="0098573F">
      <w:pPr>
        <w:jc w:val="both"/>
        <w:rPr>
          <w:rFonts w:ascii="Arial" w:hAnsi="Arial" w:cs="Arial"/>
        </w:rPr>
      </w:pPr>
      <w:r w:rsidRPr="00DC1A13">
        <w:rPr>
          <w:rFonts w:ascii="Arial" w:hAnsi="Arial" w:cs="Arial"/>
        </w:rPr>
        <w:t>Бюджетные назначения исполнения бюджета (далее - бюджетные назначения) включают:</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а) утвержденные плановые (прогнозные) показатели по доходам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б) утвержденные (доведенные) показатели бюджетных ассигнований, лимитов бюджетных обязательств;</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в) утвержденные плановые (прогнозные) показатели поступлений по источникам финансирования дефицита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г) утвержденные (доведенные) бюджетные ассигнования по выплатам источников финансирования дефицита бюджета.</w:t>
      </w:r>
    </w:p>
    <w:p w:rsidR="0098573F" w:rsidRPr="00DC1A13" w:rsidRDefault="0098573F" w:rsidP="0098573F">
      <w:pPr>
        <w:jc w:val="center"/>
        <w:rPr>
          <w:rStyle w:val="docuntyped-number"/>
          <w:rFonts w:ascii="Arial" w:hAnsi="Arial" w:cs="Arial"/>
        </w:rPr>
      </w:pPr>
    </w:p>
    <w:p w:rsidR="009118A8" w:rsidRPr="00DC1A13" w:rsidRDefault="006B3ACE" w:rsidP="009118A8">
      <w:pPr>
        <w:pStyle w:val="a5"/>
        <w:numPr>
          <w:ilvl w:val="0"/>
          <w:numId w:val="1"/>
        </w:numPr>
        <w:spacing w:after="0"/>
        <w:jc w:val="center"/>
        <w:rPr>
          <w:rStyle w:val="docuntyped-name"/>
          <w:rFonts w:ascii="Arial" w:hAnsi="Arial" w:cs="Arial"/>
          <w:b/>
          <w:sz w:val="24"/>
          <w:szCs w:val="24"/>
        </w:rPr>
      </w:pPr>
      <w:r w:rsidRPr="00DC1A13">
        <w:rPr>
          <w:rStyle w:val="docuntyped-name"/>
          <w:rFonts w:ascii="Arial" w:hAnsi="Arial" w:cs="Arial"/>
          <w:b/>
          <w:sz w:val="24"/>
          <w:szCs w:val="24"/>
        </w:rPr>
        <w:t>Общие требования к раскрытию бюджетной информации в бухгалтерской (финансовой) отчетности</w:t>
      </w:r>
    </w:p>
    <w:p w:rsidR="009118A8" w:rsidRPr="00DC1A13" w:rsidRDefault="009118A8" w:rsidP="009118A8">
      <w:pPr>
        <w:pStyle w:val="a5"/>
        <w:spacing w:after="0"/>
        <w:ind w:left="1080"/>
        <w:jc w:val="center"/>
        <w:rPr>
          <w:rFonts w:ascii="Arial" w:hAnsi="Arial" w:cs="Arial"/>
          <w:b/>
          <w:sz w:val="24"/>
          <w:szCs w:val="24"/>
        </w:rPr>
      </w:pPr>
    </w:p>
    <w:p w:rsidR="006B3ACE" w:rsidRPr="00DC1A13" w:rsidRDefault="006B3ACE" w:rsidP="0098573F">
      <w:pPr>
        <w:ind w:firstLine="709"/>
        <w:jc w:val="both"/>
        <w:rPr>
          <w:rFonts w:ascii="Arial" w:hAnsi="Arial" w:cs="Arial"/>
        </w:rPr>
      </w:pPr>
      <w:r w:rsidRPr="00DC1A13">
        <w:rPr>
          <w:rFonts w:ascii="Arial" w:hAnsi="Arial" w:cs="Arial"/>
        </w:rPr>
        <w:t>3. Раскрытие бюджетной информации в бухгалтерской (финансовой) отчетности осуществляется в целях:</w:t>
      </w:r>
    </w:p>
    <w:p w:rsidR="006B3ACE" w:rsidRPr="00DC1A13" w:rsidRDefault="006B3ACE" w:rsidP="0098573F">
      <w:pPr>
        <w:ind w:firstLine="709"/>
        <w:jc w:val="both"/>
        <w:rPr>
          <w:rFonts w:ascii="Arial" w:hAnsi="Arial" w:cs="Arial"/>
        </w:rPr>
      </w:pPr>
      <w:r w:rsidRPr="00DC1A13">
        <w:rPr>
          <w:rFonts w:ascii="Arial" w:hAnsi="Arial" w:cs="Arial"/>
        </w:rPr>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6B3ACE" w:rsidRPr="00DC1A13" w:rsidRDefault="006B3ACE" w:rsidP="0098573F">
      <w:pPr>
        <w:ind w:firstLine="709"/>
        <w:jc w:val="both"/>
        <w:rPr>
          <w:rFonts w:ascii="Arial" w:hAnsi="Arial" w:cs="Arial"/>
        </w:rPr>
      </w:pPr>
      <w:r w:rsidRPr="00DC1A13">
        <w:rPr>
          <w:rFonts w:ascii="Arial" w:hAnsi="Arial" w:cs="Arial"/>
        </w:rPr>
        <w:t>б) мониторинга (анализа) результатов выполнения плана финансово-хозяйственной деятельности сельского поселения и результатов их выполнения;</w:t>
      </w:r>
    </w:p>
    <w:p w:rsidR="006B3ACE" w:rsidRPr="00DC1A13" w:rsidRDefault="006B3ACE" w:rsidP="0098573F">
      <w:pPr>
        <w:ind w:firstLine="709"/>
        <w:jc w:val="both"/>
        <w:rPr>
          <w:rFonts w:ascii="Arial" w:hAnsi="Arial" w:cs="Arial"/>
        </w:rPr>
      </w:pPr>
      <w:r w:rsidRPr="00DC1A13">
        <w:rPr>
          <w:rFonts w:ascii="Arial" w:hAnsi="Arial" w:cs="Arial"/>
        </w:rPr>
        <w:t xml:space="preserve">в) </w:t>
      </w:r>
      <w:proofErr w:type="gramStart"/>
      <w:r w:rsidRPr="00DC1A13">
        <w:rPr>
          <w:rFonts w:ascii="Arial" w:hAnsi="Arial" w:cs="Arial"/>
        </w:rPr>
        <w:t>контроля за</w:t>
      </w:r>
      <w:proofErr w:type="gramEnd"/>
      <w:r w:rsidRPr="00DC1A13">
        <w:rPr>
          <w:rFonts w:ascii="Arial" w:hAnsi="Arial" w:cs="Arial"/>
        </w:rPr>
        <w:t xml:space="preserve"> соблюдением бюджетного законодательства Российской Федерации.</w:t>
      </w:r>
    </w:p>
    <w:p w:rsidR="006B3ACE" w:rsidRPr="00DC1A13" w:rsidRDefault="006B3ACE" w:rsidP="0098573F">
      <w:pPr>
        <w:ind w:firstLine="709"/>
        <w:jc w:val="both"/>
        <w:rPr>
          <w:rFonts w:ascii="Arial" w:hAnsi="Arial" w:cs="Arial"/>
        </w:rPr>
      </w:pPr>
      <w:r w:rsidRPr="00DC1A13">
        <w:rPr>
          <w:rFonts w:ascii="Arial" w:hAnsi="Arial" w:cs="Arial"/>
        </w:rPr>
        <w:lastRenderedPageBreak/>
        <w:t xml:space="preserve">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w:t>
      </w:r>
      <w:r w:rsidR="0098573F" w:rsidRPr="00DC1A13">
        <w:rPr>
          <w:rFonts w:ascii="Arial" w:hAnsi="Arial" w:cs="Arial"/>
        </w:rPr>
        <w:tab/>
      </w:r>
      <w:r w:rsidRPr="00DC1A13">
        <w:rPr>
          <w:rFonts w:ascii="Arial" w:hAnsi="Arial" w:cs="Arial"/>
        </w:rPr>
        <w:t>Министерства финансов Российской Федерации.</w:t>
      </w:r>
    </w:p>
    <w:p w:rsidR="006B3ACE" w:rsidRPr="00DC1A13" w:rsidRDefault="0098573F" w:rsidP="0098573F">
      <w:pPr>
        <w:jc w:val="both"/>
        <w:rPr>
          <w:rFonts w:ascii="Arial" w:hAnsi="Arial" w:cs="Arial"/>
        </w:rPr>
      </w:pPr>
      <w:r w:rsidRPr="00DC1A13">
        <w:rPr>
          <w:rFonts w:ascii="Arial" w:hAnsi="Arial" w:cs="Arial"/>
        </w:rPr>
        <w:tab/>
      </w:r>
      <w:hyperlink r:id="rId7" w:anchor="/document/99/902271090/XA00LUO2M6/" w:history="1">
        <w:r w:rsidR="006B3ACE" w:rsidRPr="00DC1A13">
          <w:rPr>
            <w:rStyle w:val="a6"/>
            <w:rFonts w:ascii="Arial" w:eastAsia="Arial Unicode MS" w:hAnsi="Arial" w:cs="Arial"/>
            <w:color w:val="000000"/>
            <w:u w:val="none"/>
          </w:rPr>
          <w:t>Приказ № 33н</w:t>
        </w:r>
      </w:hyperlink>
      <w:r w:rsidR="006B3ACE" w:rsidRPr="00DC1A13">
        <w:rPr>
          <w:rStyle w:val="docnote-text"/>
          <w:rFonts w:ascii="Arial" w:hAnsi="Arial" w:cs="Arial"/>
          <w:color w:val="000000"/>
        </w:rPr>
        <w:t xml:space="preserve">; </w:t>
      </w:r>
      <w:hyperlink r:id="rId8" w:anchor="/document/99/902254657/" w:history="1">
        <w:r w:rsidR="006B3ACE" w:rsidRPr="00DC1A13">
          <w:rPr>
            <w:rStyle w:val="a6"/>
            <w:rFonts w:ascii="Arial" w:eastAsia="Arial Unicode MS" w:hAnsi="Arial" w:cs="Arial"/>
            <w:color w:val="000000"/>
            <w:u w:val="none"/>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6B3ACE" w:rsidRPr="00DC1A13">
        <w:rPr>
          <w:rStyle w:val="docnote-text"/>
          <w:rFonts w:ascii="Arial" w:hAnsi="Arial" w:cs="Arial"/>
          <w:color w:val="000000"/>
        </w:rPr>
        <w:t xml:space="preserve">  с изменениями, внесенными </w:t>
      </w:r>
      <w:hyperlink r:id="rId9" w:anchor="/document/99/902321596/" w:history="1">
        <w:r w:rsidR="006B3ACE" w:rsidRPr="00DC1A13">
          <w:rPr>
            <w:rStyle w:val="a6"/>
            <w:rFonts w:ascii="Arial" w:eastAsia="Arial Unicode MS" w:hAnsi="Arial" w:cs="Arial"/>
            <w:color w:val="000000"/>
            <w:u w:val="none"/>
          </w:rPr>
          <w:t>приказами Министерства финансов Российской Федерации от 29 декабря 2011 г. № 191н</w:t>
        </w:r>
      </w:hyperlink>
      <w:r w:rsidR="006B3ACE" w:rsidRPr="00DC1A13">
        <w:rPr>
          <w:rStyle w:val="docnote-text"/>
          <w:rFonts w:ascii="Arial" w:hAnsi="Arial" w:cs="Arial"/>
          <w:color w:val="000000"/>
        </w:rPr>
        <w:t>.</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 xml:space="preserve">а) главный распорядитель бюджетных средств </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 xml:space="preserve">б) главный администратор доходов бюджета </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 xml:space="preserve">в) главный администратор источников финансирования дефицита бюджета </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г)</w:t>
      </w:r>
      <w:r w:rsidR="00506D4A">
        <w:rPr>
          <w:rFonts w:ascii="Arial" w:hAnsi="Arial" w:cs="Arial"/>
        </w:rPr>
        <w:t xml:space="preserve"> </w:t>
      </w:r>
      <w:r w:rsidR="006B3ACE" w:rsidRPr="00DC1A13">
        <w:rPr>
          <w:rFonts w:ascii="Arial" w:hAnsi="Arial" w:cs="Arial"/>
        </w:rPr>
        <w:t>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6B3ACE" w:rsidRPr="00DC1A13" w:rsidRDefault="0098573F" w:rsidP="0098573F">
      <w:pPr>
        <w:jc w:val="both"/>
        <w:rPr>
          <w:rFonts w:ascii="Arial" w:hAnsi="Arial" w:cs="Arial"/>
        </w:rPr>
      </w:pPr>
      <w:r w:rsidRPr="00DC1A13">
        <w:rPr>
          <w:rFonts w:ascii="Arial" w:hAnsi="Arial" w:cs="Arial"/>
        </w:rPr>
        <w:tab/>
      </w:r>
      <w:proofErr w:type="spellStart"/>
      <w:r w:rsidR="006B3ACE" w:rsidRPr="00DC1A13">
        <w:rPr>
          <w:rFonts w:ascii="Arial" w:hAnsi="Arial" w:cs="Arial"/>
        </w:rPr>
        <w:t>д</w:t>
      </w:r>
      <w:proofErr w:type="spellEnd"/>
      <w:r w:rsidR="006B3ACE" w:rsidRPr="00DC1A13">
        <w:rPr>
          <w:rFonts w:ascii="Arial" w:hAnsi="Arial" w:cs="Arial"/>
        </w:rPr>
        <w:t>) орган казначейства, орган, осуществляющий кассовое обслуживание, - для его территориальных органов;</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 xml:space="preserve">е) главный распорядитель бюджетных средств, выполняющий функции учредителя </w:t>
      </w:r>
    </w:p>
    <w:p w:rsidR="0098573F" w:rsidRPr="00DC1A13" w:rsidRDefault="0098573F" w:rsidP="0098573F">
      <w:pPr>
        <w:jc w:val="center"/>
        <w:rPr>
          <w:rStyle w:val="docuntyped-number"/>
          <w:rFonts w:ascii="Arial" w:hAnsi="Arial" w:cs="Arial"/>
        </w:rPr>
      </w:pPr>
    </w:p>
    <w:p w:rsidR="006B3ACE" w:rsidRPr="00DC1A13" w:rsidRDefault="006B3ACE" w:rsidP="009118A8">
      <w:pPr>
        <w:pStyle w:val="a5"/>
        <w:numPr>
          <w:ilvl w:val="0"/>
          <w:numId w:val="1"/>
        </w:numPr>
        <w:spacing w:after="0"/>
        <w:jc w:val="center"/>
        <w:rPr>
          <w:rStyle w:val="docuntyped-name"/>
          <w:rFonts w:ascii="Arial" w:hAnsi="Arial" w:cs="Arial"/>
          <w:b/>
          <w:sz w:val="24"/>
          <w:szCs w:val="24"/>
        </w:rPr>
      </w:pPr>
      <w:r w:rsidRPr="00DC1A13">
        <w:rPr>
          <w:rStyle w:val="docuntyped-name"/>
          <w:rFonts w:ascii="Arial" w:hAnsi="Arial" w:cs="Arial"/>
          <w:b/>
          <w:sz w:val="24"/>
          <w:szCs w:val="24"/>
        </w:rPr>
        <w:t>Отчеты в составе бухгалтерской (финансовой) отчетности, раскрывающие бюджетную информацию</w:t>
      </w:r>
    </w:p>
    <w:p w:rsidR="009118A8" w:rsidRPr="00DC1A13" w:rsidRDefault="009118A8" w:rsidP="009118A8">
      <w:pPr>
        <w:pStyle w:val="a5"/>
        <w:spacing w:after="0"/>
        <w:ind w:left="1080"/>
        <w:jc w:val="center"/>
        <w:rPr>
          <w:rFonts w:ascii="Arial" w:hAnsi="Arial" w:cs="Arial"/>
          <w:sz w:val="24"/>
          <w:szCs w:val="24"/>
        </w:rPr>
      </w:pP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б) Пояснительная записка.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10. Бюджетная информация раскрывается сельским поселением публично-правового образования в следующих отчетах:</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а) Отчет об исполнении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б)  Пояснительная записка.</w:t>
      </w:r>
    </w:p>
    <w:p w:rsidR="0098573F" w:rsidRPr="00DC1A13" w:rsidRDefault="0098573F" w:rsidP="0098573F">
      <w:pPr>
        <w:jc w:val="center"/>
        <w:rPr>
          <w:rStyle w:val="docuntyped-number"/>
          <w:rFonts w:ascii="Arial" w:hAnsi="Arial" w:cs="Arial"/>
          <w:b/>
        </w:rPr>
      </w:pPr>
    </w:p>
    <w:p w:rsidR="006B3ACE" w:rsidRPr="00DC1A13" w:rsidRDefault="006B3ACE" w:rsidP="009118A8">
      <w:pPr>
        <w:pStyle w:val="a5"/>
        <w:numPr>
          <w:ilvl w:val="0"/>
          <w:numId w:val="1"/>
        </w:numPr>
        <w:spacing w:after="0"/>
        <w:jc w:val="center"/>
        <w:rPr>
          <w:rStyle w:val="docuntyped-name"/>
          <w:rFonts w:ascii="Arial" w:hAnsi="Arial" w:cs="Arial"/>
          <w:b/>
          <w:sz w:val="24"/>
          <w:szCs w:val="24"/>
        </w:rPr>
      </w:pPr>
      <w:r w:rsidRPr="00DC1A13">
        <w:rPr>
          <w:rStyle w:val="docuntyped-name"/>
          <w:rFonts w:ascii="Arial" w:hAnsi="Arial" w:cs="Arial"/>
          <w:b/>
          <w:sz w:val="24"/>
          <w:szCs w:val="24"/>
        </w:rPr>
        <w:lastRenderedPageBreak/>
        <w:t>Отчет об исполнении бюджета ГРБС</w:t>
      </w:r>
    </w:p>
    <w:p w:rsidR="009118A8" w:rsidRPr="00DC1A13" w:rsidRDefault="009118A8" w:rsidP="009118A8">
      <w:pPr>
        <w:pStyle w:val="a5"/>
        <w:spacing w:after="0"/>
        <w:ind w:left="1080"/>
        <w:jc w:val="center"/>
        <w:rPr>
          <w:rFonts w:ascii="Arial" w:hAnsi="Arial" w:cs="Arial"/>
          <w:b/>
          <w:sz w:val="24"/>
          <w:szCs w:val="24"/>
        </w:rPr>
      </w:pP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11.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12.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13. В Отчете об исполнении бюджета ГРБС отражаются показатели в следующей структуре разделов:</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а) Доходы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б) Расходы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в) Источники финансирования дефицита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14. Показатели Отчета об исполнении бюджета ГРБС отражаются в разрезе кодов бюджетной классификации Российской Федерации:</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 xml:space="preserve">г) в части выплат по источникам финансирования дефицита бюджета - в структуре утвержденных сводной бюджетной росписью, бюджетной росписью главных </w:t>
      </w:r>
      <w:proofErr w:type="gramStart"/>
      <w:r w:rsidR="006B3ACE" w:rsidRPr="00DC1A13">
        <w:rPr>
          <w:rFonts w:ascii="Arial" w:hAnsi="Arial" w:cs="Arial"/>
        </w:rPr>
        <w:t>администраторов источников финансирования дефицита бюджета бюджетных ассигнований</w:t>
      </w:r>
      <w:proofErr w:type="gramEnd"/>
      <w:r w:rsidR="006B3ACE" w:rsidRPr="00DC1A13">
        <w:rPr>
          <w:rFonts w:ascii="Arial" w:hAnsi="Arial" w:cs="Arial"/>
        </w:rPr>
        <w:t xml:space="preserve"> по выплатам источников финансирования дефицита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15.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а) главным администратором доходов бюджета - в сумме плановых (прогнозных) показателей по закрепленным за ним доходам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в) главным администратором, администратором источников финансирования дефицита бюджета:</w:t>
      </w:r>
    </w:p>
    <w:p w:rsidR="006B3ACE" w:rsidRPr="00DC1A13" w:rsidRDefault="006B3ACE" w:rsidP="0098573F">
      <w:pPr>
        <w:jc w:val="both"/>
        <w:rPr>
          <w:rFonts w:ascii="Arial" w:hAnsi="Arial" w:cs="Arial"/>
        </w:rPr>
      </w:pPr>
      <w:r w:rsidRPr="00DC1A13">
        <w:rPr>
          <w:rFonts w:ascii="Arial" w:hAnsi="Arial" w:cs="Arial"/>
        </w:rPr>
        <w:t>в части поступлений источников финансирования дефицита бюджета - в сумме плановых (прогнозных) показателей;</w:t>
      </w:r>
    </w:p>
    <w:p w:rsidR="006B3ACE" w:rsidRPr="00DC1A13" w:rsidRDefault="006B3ACE" w:rsidP="0098573F">
      <w:pPr>
        <w:jc w:val="both"/>
        <w:rPr>
          <w:rFonts w:ascii="Arial" w:hAnsi="Arial" w:cs="Arial"/>
        </w:rPr>
      </w:pPr>
      <w:r w:rsidRPr="00DC1A13">
        <w:rPr>
          <w:rFonts w:ascii="Arial" w:hAnsi="Arial" w:cs="Arial"/>
        </w:rPr>
        <w:t xml:space="preserve">в части выплат по источникам финансирования дефицита бюджета </w:t>
      </w:r>
      <w:proofErr w:type="gramStart"/>
      <w:r w:rsidRPr="00DC1A13">
        <w:rPr>
          <w:rFonts w:ascii="Arial" w:hAnsi="Arial" w:cs="Arial"/>
        </w:rPr>
        <w:t>-в</w:t>
      </w:r>
      <w:proofErr w:type="gramEnd"/>
      <w:r w:rsidRPr="00DC1A13">
        <w:rPr>
          <w:rFonts w:ascii="Arial" w:hAnsi="Arial" w:cs="Arial"/>
        </w:rPr>
        <w:t xml:space="preserve"> сумме утвержденных (доведенных) бюджетных ассигнований;</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 xml:space="preserve">г) главным администратором источников финансирования дефицита бюджета - в сумме утвержденного законом (решением) о бюджете </w:t>
      </w:r>
      <w:proofErr w:type="gramStart"/>
      <w:r w:rsidR="006B3ACE" w:rsidRPr="00DC1A13">
        <w:rPr>
          <w:rFonts w:ascii="Arial" w:hAnsi="Arial" w:cs="Arial"/>
        </w:rPr>
        <w:t>объема изменений остатка средств бюджета</w:t>
      </w:r>
      <w:proofErr w:type="gramEnd"/>
      <w:r w:rsidR="006B3ACE" w:rsidRPr="00DC1A13">
        <w:rPr>
          <w:rFonts w:ascii="Arial" w:hAnsi="Arial" w:cs="Arial"/>
        </w:rPr>
        <w:t>.</w:t>
      </w:r>
    </w:p>
    <w:p w:rsidR="006B3ACE" w:rsidRPr="00DC1A13" w:rsidRDefault="0098573F" w:rsidP="0098573F">
      <w:pPr>
        <w:jc w:val="both"/>
        <w:rPr>
          <w:rFonts w:ascii="Arial" w:hAnsi="Arial" w:cs="Arial"/>
        </w:rPr>
      </w:pPr>
      <w:r w:rsidRPr="00DC1A13">
        <w:rPr>
          <w:rFonts w:ascii="Arial" w:hAnsi="Arial" w:cs="Arial"/>
        </w:rPr>
        <w:lastRenderedPageBreak/>
        <w:tab/>
      </w:r>
      <w:proofErr w:type="gramStart"/>
      <w:r w:rsidR="006B3ACE" w:rsidRPr="00DC1A13">
        <w:rPr>
          <w:rFonts w:ascii="Arial" w:hAnsi="Arial" w:cs="Arial"/>
        </w:rPr>
        <w:t>16.Отчет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w:t>
      </w:r>
      <w:proofErr w:type="gramEnd"/>
      <w:r w:rsidR="006B3ACE" w:rsidRPr="00DC1A13">
        <w:rPr>
          <w:rFonts w:ascii="Arial" w:hAnsi="Arial" w:cs="Arial"/>
        </w:rPr>
        <w:t xml:space="preserve"> взаимосвязанных показателей отчетов</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 xml:space="preserve">17. </w:t>
      </w:r>
      <w:proofErr w:type="gramStart"/>
      <w:r w:rsidR="006B3ACE" w:rsidRPr="00DC1A13">
        <w:rPr>
          <w:rFonts w:ascii="Arial" w:hAnsi="Arial" w:cs="Arial"/>
        </w:rPr>
        <w:t>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Башкортостан,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w:t>
      </w:r>
      <w:proofErr w:type="gramEnd"/>
      <w:r w:rsidR="006B3ACE" w:rsidRPr="00DC1A13">
        <w:rPr>
          <w:rFonts w:ascii="Arial" w:hAnsi="Arial" w:cs="Arial"/>
        </w:rPr>
        <w:t xml:space="preserve"> </w:t>
      </w:r>
      <w:proofErr w:type="gramStart"/>
      <w:r w:rsidR="006B3ACE" w:rsidRPr="00DC1A13">
        <w:rPr>
          <w:rFonts w:ascii="Arial" w:hAnsi="Arial" w:cs="Arial"/>
        </w:rPr>
        <w:t>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roofErr w:type="gramEnd"/>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 xml:space="preserve">18. </w:t>
      </w:r>
      <w:proofErr w:type="gramStart"/>
      <w:r w:rsidR="006B3ACE" w:rsidRPr="00DC1A13">
        <w:rPr>
          <w:rFonts w:ascii="Arial" w:hAnsi="Arial" w:cs="Arial"/>
        </w:rPr>
        <w:t>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roofErr w:type="gramEnd"/>
    </w:p>
    <w:p w:rsidR="0098573F" w:rsidRPr="00DC1A13" w:rsidRDefault="0098573F" w:rsidP="0098573F">
      <w:pPr>
        <w:jc w:val="center"/>
        <w:rPr>
          <w:rStyle w:val="docuntyped-number"/>
          <w:rFonts w:ascii="Arial" w:hAnsi="Arial" w:cs="Arial"/>
        </w:rPr>
      </w:pPr>
    </w:p>
    <w:p w:rsidR="006B3ACE" w:rsidRPr="00DC1A13" w:rsidRDefault="006B3ACE" w:rsidP="009118A8">
      <w:pPr>
        <w:pStyle w:val="a5"/>
        <w:numPr>
          <w:ilvl w:val="0"/>
          <w:numId w:val="1"/>
        </w:numPr>
        <w:spacing w:after="0"/>
        <w:jc w:val="center"/>
        <w:rPr>
          <w:rStyle w:val="docuntyped-name"/>
          <w:rFonts w:ascii="Arial" w:hAnsi="Arial" w:cs="Arial"/>
          <w:b/>
          <w:sz w:val="24"/>
          <w:szCs w:val="24"/>
        </w:rPr>
      </w:pPr>
      <w:r w:rsidRPr="00DC1A13">
        <w:rPr>
          <w:rStyle w:val="docuntyped-name"/>
          <w:rFonts w:ascii="Arial" w:hAnsi="Arial" w:cs="Arial"/>
          <w:b/>
          <w:sz w:val="24"/>
          <w:szCs w:val="24"/>
        </w:rPr>
        <w:t>Отчет об исполнении бюджета</w:t>
      </w:r>
    </w:p>
    <w:p w:rsidR="009118A8" w:rsidRPr="00DC1A13" w:rsidRDefault="009118A8" w:rsidP="009118A8">
      <w:pPr>
        <w:pStyle w:val="a5"/>
        <w:spacing w:after="0"/>
        <w:ind w:left="1080"/>
        <w:jc w:val="center"/>
        <w:rPr>
          <w:rFonts w:ascii="Arial" w:hAnsi="Arial" w:cs="Arial"/>
          <w:b/>
          <w:sz w:val="24"/>
          <w:szCs w:val="24"/>
        </w:rPr>
      </w:pP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19.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20.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21. В Отчете об исполнении бюджета отражаются показатели в следующей структуре разделов:</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а) Доходы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б) Расходы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в) Источники финансирования дефицита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 xml:space="preserve">22. Показатели Отчета об исполнении бюджета отражаются в разрезе кодов бюджетной классификации Российской </w:t>
      </w:r>
      <w:proofErr w:type="gramStart"/>
      <w:r w:rsidR="006B3ACE" w:rsidRPr="00DC1A13">
        <w:rPr>
          <w:rFonts w:ascii="Arial" w:hAnsi="Arial" w:cs="Arial"/>
        </w:rPr>
        <w:t>Федерации</w:t>
      </w:r>
      <w:proofErr w:type="gramEnd"/>
      <w:r w:rsidR="006B3ACE" w:rsidRPr="00DC1A13">
        <w:rPr>
          <w:rFonts w:ascii="Arial" w:hAnsi="Arial" w:cs="Arial"/>
        </w:rPr>
        <w:t xml:space="preserve">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23. По соответствующим разделам Отчета об исполнении бюджета отражаются годовые объемы:</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а) плановых показателей доходов бюджета, утвержденных законом (решением) о бюджете;</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B3ACE" w:rsidRPr="00DC1A13" w:rsidRDefault="0098573F" w:rsidP="0098573F">
      <w:pPr>
        <w:jc w:val="both"/>
        <w:rPr>
          <w:rFonts w:ascii="Arial" w:hAnsi="Arial" w:cs="Arial"/>
        </w:rPr>
      </w:pPr>
      <w:r w:rsidRPr="00DC1A13">
        <w:rPr>
          <w:rFonts w:ascii="Arial" w:hAnsi="Arial" w:cs="Arial"/>
        </w:rPr>
        <w:lastRenderedPageBreak/>
        <w:tab/>
      </w:r>
      <w:r w:rsidR="006B3ACE" w:rsidRPr="00DC1A13">
        <w:rPr>
          <w:rFonts w:ascii="Arial" w:hAnsi="Arial" w:cs="Arial"/>
        </w:rPr>
        <w:t>в) плановых показателей поступлений по источникам финансирования дефицита бюджета, утвержденных законом (решением) о бюджете;</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6B3ACE" w:rsidRPr="00DC1A13" w:rsidRDefault="0098573F" w:rsidP="0098573F">
      <w:pPr>
        <w:jc w:val="both"/>
        <w:rPr>
          <w:rFonts w:ascii="Arial" w:hAnsi="Arial" w:cs="Arial"/>
        </w:rPr>
      </w:pPr>
      <w:r w:rsidRPr="00DC1A13">
        <w:rPr>
          <w:rFonts w:ascii="Arial" w:hAnsi="Arial" w:cs="Arial"/>
        </w:rPr>
        <w:tab/>
      </w:r>
      <w:proofErr w:type="spellStart"/>
      <w:r w:rsidR="006B3ACE" w:rsidRPr="00DC1A13">
        <w:rPr>
          <w:rFonts w:ascii="Arial" w:hAnsi="Arial" w:cs="Arial"/>
        </w:rPr>
        <w:t>д</w:t>
      </w:r>
      <w:proofErr w:type="spellEnd"/>
      <w:r w:rsidR="006B3ACE" w:rsidRPr="00DC1A13">
        <w:rPr>
          <w:rFonts w:ascii="Arial" w:hAnsi="Arial" w:cs="Arial"/>
        </w:rPr>
        <w:t>) изменений остатка средств бюджета, утвержденных законом (решением) о бюджете.</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24.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 xml:space="preserve">25. </w:t>
      </w:r>
      <w:proofErr w:type="gramStart"/>
      <w:r w:rsidR="006B3ACE" w:rsidRPr="00DC1A13">
        <w:rPr>
          <w:rFonts w:ascii="Arial" w:hAnsi="Arial" w:cs="Arial"/>
        </w:rPr>
        <w:t>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roofErr w:type="gramEnd"/>
    </w:p>
    <w:p w:rsidR="0098573F" w:rsidRPr="00DC1A13" w:rsidRDefault="0098573F" w:rsidP="0098573F">
      <w:pPr>
        <w:jc w:val="center"/>
        <w:rPr>
          <w:rStyle w:val="docuntyped-number"/>
          <w:rFonts w:ascii="Arial" w:hAnsi="Arial" w:cs="Arial"/>
        </w:rPr>
      </w:pPr>
    </w:p>
    <w:p w:rsidR="006B3ACE" w:rsidRPr="00DC1A13" w:rsidRDefault="006B3ACE" w:rsidP="009118A8">
      <w:pPr>
        <w:pStyle w:val="a5"/>
        <w:numPr>
          <w:ilvl w:val="0"/>
          <w:numId w:val="1"/>
        </w:numPr>
        <w:spacing w:after="0"/>
        <w:jc w:val="center"/>
        <w:rPr>
          <w:rStyle w:val="docuntyped-name"/>
          <w:rFonts w:ascii="Arial" w:hAnsi="Arial" w:cs="Arial"/>
          <w:b/>
          <w:sz w:val="24"/>
          <w:szCs w:val="24"/>
        </w:rPr>
      </w:pPr>
      <w:r w:rsidRPr="00DC1A13">
        <w:rPr>
          <w:rStyle w:val="docuntyped-name"/>
          <w:rFonts w:ascii="Arial" w:hAnsi="Arial" w:cs="Arial"/>
          <w:b/>
          <w:sz w:val="24"/>
          <w:szCs w:val="24"/>
        </w:rPr>
        <w:t>Отчет об исполнении бюджета</w:t>
      </w:r>
    </w:p>
    <w:p w:rsidR="009118A8" w:rsidRPr="00DC1A13" w:rsidRDefault="009118A8" w:rsidP="009118A8">
      <w:pPr>
        <w:pStyle w:val="a5"/>
        <w:spacing w:after="0"/>
        <w:ind w:left="1080"/>
        <w:jc w:val="center"/>
        <w:rPr>
          <w:rFonts w:ascii="Arial" w:hAnsi="Arial" w:cs="Arial"/>
          <w:b/>
          <w:sz w:val="24"/>
          <w:szCs w:val="24"/>
        </w:rPr>
      </w:pP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26.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27. Показатели Отчета об исполнении бюджета отражаются в разрезе кодов бюджетной классификации Российской Федерации.</w:t>
      </w:r>
    </w:p>
    <w:p w:rsidR="0098573F" w:rsidRPr="00DC1A13" w:rsidRDefault="0098573F" w:rsidP="0098573F">
      <w:pPr>
        <w:jc w:val="center"/>
        <w:rPr>
          <w:rStyle w:val="docuntyped-number"/>
          <w:rFonts w:ascii="Arial" w:hAnsi="Arial" w:cs="Arial"/>
        </w:rPr>
      </w:pPr>
    </w:p>
    <w:p w:rsidR="006B3ACE" w:rsidRPr="00DC1A13" w:rsidRDefault="006B3ACE" w:rsidP="009118A8">
      <w:pPr>
        <w:pStyle w:val="a5"/>
        <w:numPr>
          <w:ilvl w:val="0"/>
          <w:numId w:val="1"/>
        </w:numPr>
        <w:spacing w:after="0"/>
        <w:jc w:val="center"/>
        <w:rPr>
          <w:rStyle w:val="docuntyped-name"/>
          <w:rFonts w:ascii="Arial" w:hAnsi="Arial" w:cs="Arial"/>
          <w:b/>
          <w:sz w:val="24"/>
          <w:szCs w:val="24"/>
        </w:rPr>
      </w:pPr>
      <w:r w:rsidRPr="00DC1A13">
        <w:rPr>
          <w:rStyle w:val="docuntyped-name"/>
          <w:rFonts w:ascii="Arial" w:hAnsi="Arial" w:cs="Arial"/>
          <w:b/>
          <w:sz w:val="24"/>
          <w:szCs w:val="24"/>
        </w:rPr>
        <w:t xml:space="preserve">Пояснительная записка </w:t>
      </w:r>
    </w:p>
    <w:p w:rsidR="009118A8" w:rsidRPr="00DC1A13" w:rsidRDefault="009118A8" w:rsidP="009118A8">
      <w:pPr>
        <w:pStyle w:val="a5"/>
        <w:spacing w:after="0"/>
        <w:ind w:left="1080"/>
        <w:jc w:val="center"/>
        <w:rPr>
          <w:rFonts w:ascii="Arial" w:hAnsi="Arial" w:cs="Arial"/>
          <w:b/>
          <w:sz w:val="24"/>
          <w:szCs w:val="24"/>
        </w:rPr>
      </w:pP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28. В составе годовой Пояснительной записки к Балансу сельского поселения раскрываются следующие сведения, содержащие бюджетную информацию:</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6B3ACE" w:rsidRPr="00DC1A13" w:rsidRDefault="0098573F" w:rsidP="0098573F">
      <w:pPr>
        <w:jc w:val="both"/>
        <w:rPr>
          <w:rFonts w:ascii="Arial" w:hAnsi="Arial" w:cs="Arial"/>
        </w:rPr>
      </w:pPr>
      <w:r w:rsidRPr="00DC1A13">
        <w:rPr>
          <w:rFonts w:ascii="Arial" w:hAnsi="Arial" w:cs="Arial"/>
        </w:rPr>
        <w:tab/>
      </w:r>
      <w:r w:rsidR="006B3ACE" w:rsidRPr="00DC1A13">
        <w:rPr>
          <w:rFonts w:ascii="Arial" w:hAnsi="Arial" w:cs="Arial"/>
        </w:rPr>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6B3ACE" w:rsidRPr="00DC1A13" w:rsidRDefault="006B3ACE" w:rsidP="0098573F">
      <w:pPr>
        <w:jc w:val="both"/>
        <w:rPr>
          <w:rFonts w:ascii="Arial" w:hAnsi="Arial" w:cs="Arial"/>
        </w:rPr>
      </w:pPr>
    </w:p>
    <w:p w:rsidR="00E04C89" w:rsidRPr="00DC1A13" w:rsidRDefault="00E04C89" w:rsidP="0098573F">
      <w:pPr>
        <w:rPr>
          <w:rFonts w:ascii="Arial" w:hAnsi="Arial" w:cs="Arial"/>
        </w:rPr>
      </w:pPr>
      <w:bookmarkStart w:id="0" w:name="_GoBack"/>
      <w:bookmarkEnd w:id="0"/>
    </w:p>
    <w:sectPr w:rsidR="00E04C89" w:rsidRPr="00DC1A13" w:rsidSect="00DC1A1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46621"/>
    <w:multiLevelType w:val="hybridMultilevel"/>
    <w:tmpl w:val="19F66E5A"/>
    <w:lvl w:ilvl="0" w:tplc="DFB837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56222"/>
    <w:rsid w:val="0000006B"/>
    <w:rsid w:val="000045E5"/>
    <w:rsid w:val="00005729"/>
    <w:rsid w:val="00012FC3"/>
    <w:rsid w:val="0004458F"/>
    <w:rsid w:val="000553AA"/>
    <w:rsid w:val="00062E81"/>
    <w:rsid w:val="00063338"/>
    <w:rsid w:val="00071458"/>
    <w:rsid w:val="0008000F"/>
    <w:rsid w:val="0008109B"/>
    <w:rsid w:val="000A2CB2"/>
    <w:rsid w:val="000A7438"/>
    <w:rsid w:val="000C1A88"/>
    <w:rsid w:val="000D0B7B"/>
    <w:rsid w:val="000D77E1"/>
    <w:rsid w:val="000E3846"/>
    <w:rsid w:val="000F1EAB"/>
    <w:rsid w:val="00102924"/>
    <w:rsid w:val="00105901"/>
    <w:rsid w:val="001141AC"/>
    <w:rsid w:val="0012609D"/>
    <w:rsid w:val="001366B0"/>
    <w:rsid w:val="001473E8"/>
    <w:rsid w:val="001517DA"/>
    <w:rsid w:val="00166FB0"/>
    <w:rsid w:val="00170836"/>
    <w:rsid w:val="001A306E"/>
    <w:rsid w:val="001C591C"/>
    <w:rsid w:val="001E3BA1"/>
    <w:rsid w:val="001E511B"/>
    <w:rsid w:val="001F1C14"/>
    <w:rsid w:val="001F1C7B"/>
    <w:rsid w:val="001F5F18"/>
    <w:rsid w:val="00216ADE"/>
    <w:rsid w:val="0026547C"/>
    <w:rsid w:val="0027611B"/>
    <w:rsid w:val="00287771"/>
    <w:rsid w:val="00296714"/>
    <w:rsid w:val="00296822"/>
    <w:rsid w:val="002B1836"/>
    <w:rsid w:val="002F1FF7"/>
    <w:rsid w:val="0030320F"/>
    <w:rsid w:val="00326112"/>
    <w:rsid w:val="003330AF"/>
    <w:rsid w:val="00337329"/>
    <w:rsid w:val="00365298"/>
    <w:rsid w:val="00367894"/>
    <w:rsid w:val="00374748"/>
    <w:rsid w:val="003874B5"/>
    <w:rsid w:val="003A0F4B"/>
    <w:rsid w:val="003A21C4"/>
    <w:rsid w:val="003A369F"/>
    <w:rsid w:val="003A3895"/>
    <w:rsid w:val="003B1242"/>
    <w:rsid w:val="003B6C52"/>
    <w:rsid w:val="003C1842"/>
    <w:rsid w:val="003D05E0"/>
    <w:rsid w:val="003F1398"/>
    <w:rsid w:val="0040734D"/>
    <w:rsid w:val="00422113"/>
    <w:rsid w:val="004226BF"/>
    <w:rsid w:val="00431E51"/>
    <w:rsid w:val="00447DA6"/>
    <w:rsid w:val="00470E02"/>
    <w:rsid w:val="0047301F"/>
    <w:rsid w:val="00480068"/>
    <w:rsid w:val="004818A3"/>
    <w:rsid w:val="00491E2E"/>
    <w:rsid w:val="004A2F3C"/>
    <w:rsid w:val="004B72AF"/>
    <w:rsid w:val="004D1113"/>
    <w:rsid w:val="004D5B20"/>
    <w:rsid w:val="004F45FD"/>
    <w:rsid w:val="004F587D"/>
    <w:rsid w:val="00506D4A"/>
    <w:rsid w:val="00512671"/>
    <w:rsid w:val="0052644E"/>
    <w:rsid w:val="0052718D"/>
    <w:rsid w:val="00534181"/>
    <w:rsid w:val="00535FBD"/>
    <w:rsid w:val="00543650"/>
    <w:rsid w:val="00561FA1"/>
    <w:rsid w:val="00575866"/>
    <w:rsid w:val="00583A60"/>
    <w:rsid w:val="00585F33"/>
    <w:rsid w:val="00587790"/>
    <w:rsid w:val="005979D9"/>
    <w:rsid w:val="005A1DCF"/>
    <w:rsid w:val="005B7E54"/>
    <w:rsid w:val="005E3441"/>
    <w:rsid w:val="005F3A81"/>
    <w:rsid w:val="006146D9"/>
    <w:rsid w:val="006155E3"/>
    <w:rsid w:val="00623C7F"/>
    <w:rsid w:val="00633AFF"/>
    <w:rsid w:val="00634E3F"/>
    <w:rsid w:val="00637687"/>
    <w:rsid w:val="006475E2"/>
    <w:rsid w:val="006500B2"/>
    <w:rsid w:val="006618D1"/>
    <w:rsid w:val="00671552"/>
    <w:rsid w:val="0068508F"/>
    <w:rsid w:val="00687A9C"/>
    <w:rsid w:val="006B3ACE"/>
    <w:rsid w:val="006C537A"/>
    <w:rsid w:val="006C7710"/>
    <w:rsid w:val="006D6D9E"/>
    <w:rsid w:val="006F0315"/>
    <w:rsid w:val="00710F7A"/>
    <w:rsid w:val="00713048"/>
    <w:rsid w:val="00717D23"/>
    <w:rsid w:val="007203CF"/>
    <w:rsid w:val="00726E44"/>
    <w:rsid w:val="00735B8D"/>
    <w:rsid w:val="00774660"/>
    <w:rsid w:val="00776712"/>
    <w:rsid w:val="00786A71"/>
    <w:rsid w:val="0078706A"/>
    <w:rsid w:val="007921E1"/>
    <w:rsid w:val="00793FA0"/>
    <w:rsid w:val="007B0450"/>
    <w:rsid w:val="007B5321"/>
    <w:rsid w:val="007D600F"/>
    <w:rsid w:val="007E287E"/>
    <w:rsid w:val="007E62CA"/>
    <w:rsid w:val="007F5BA8"/>
    <w:rsid w:val="0083250D"/>
    <w:rsid w:val="0083290E"/>
    <w:rsid w:val="008455B5"/>
    <w:rsid w:val="008659B3"/>
    <w:rsid w:val="008863D3"/>
    <w:rsid w:val="00893FBF"/>
    <w:rsid w:val="00894641"/>
    <w:rsid w:val="008A560C"/>
    <w:rsid w:val="008B5738"/>
    <w:rsid w:val="008B7218"/>
    <w:rsid w:val="008D1878"/>
    <w:rsid w:val="008E48FF"/>
    <w:rsid w:val="008F316E"/>
    <w:rsid w:val="008F5AC8"/>
    <w:rsid w:val="008F645A"/>
    <w:rsid w:val="008F798C"/>
    <w:rsid w:val="0090455E"/>
    <w:rsid w:val="009118A8"/>
    <w:rsid w:val="00911D90"/>
    <w:rsid w:val="0091607F"/>
    <w:rsid w:val="00920BAE"/>
    <w:rsid w:val="0092790D"/>
    <w:rsid w:val="009303CC"/>
    <w:rsid w:val="009459AB"/>
    <w:rsid w:val="00946A5C"/>
    <w:rsid w:val="0096288E"/>
    <w:rsid w:val="00967CD6"/>
    <w:rsid w:val="00970174"/>
    <w:rsid w:val="009721E5"/>
    <w:rsid w:val="0098573F"/>
    <w:rsid w:val="009A7826"/>
    <w:rsid w:val="009B1A03"/>
    <w:rsid w:val="009B37A1"/>
    <w:rsid w:val="009D1076"/>
    <w:rsid w:val="009D36A5"/>
    <w:rsid w:val="009D4B03"/>
    <w:rsid w:val="009E5661"/>
    <w:rsid w:val="00A06F9F"/>
    <w:rsid w:val="00A168CC"/>
    <w:rsid w:val="00A50434"/>
    <w:rsid w:val="00A56222"/>
    <w:rsid w:val="00A57C11"/>
    <w:rsid w:val="00A75E33"/>
    <w:rsid w:val="00A770A0"/>
    <w:rsid w:val="00A92D56"/>
    <w:rsid w:val="00A96FDA"/>
    <w:rsid w:val="00AA3087"/>
    <w:rsid w:val="00AB23C7"/>
    <w:rsid w:val="00AB2C04"/>
    <w:rsid w:val="00AB57BC"/>
    <w:rsid w:val="00AB6452"/>
    <w:rsid w:val="00AD723F"/>
    <w:rsid w:val="00B035C2"/>
    <w:rsid w:val="00B03A39"/>
    <w:rsid w:val="00B05F37"/>
    <w:rsid w:val="00B26AD4"/>
    <w:rsid w:val="00B516F2"/>
    <w:rsid w:val="00B552A3"/>
    <w:rsid w:val="00B65E3A"/>
    <w:rsid w:val="00B673DA"/>
    <w:rsid w:val="00B76FED"/>
    <w:rsid w:val="00B878BA"/>
    <w:rsid w:val="00B93558"/>
    <w:rsid w:val="00B966A3"/>
    <w:rsid w:val="00B97309"/>
    <w:rsid w:val="00BA1E2E"/>
    <w:rsid w:val="00BA1EDB"/>
    <w:rsid w:val="00BB416D"/>
    <w:rsid w:val="00BB78E7"/>
    <w:rsid w:val="00BC1E70"/>
    <w:rsid w:val="00BC5571"/>
    <w:rsid w:val="00BC564E"/>
    <w:rsid w:val="00BD1CF6"/>
    <w:rsid w:val="00BD58CB"/>
    <w:rsid w:val="00BE49CF"/>
    <w:rsid w:val="00BE669E"/>
    <w:rsid w:val="00BE73B1"/>
    <w:rsid w:val="00BF01C0"/>
    <w:rsid w:val="00C01EA9"/>
    <w:rsid w:val="00C05E30"/>
    <w:rsid w:val="00C14627"/>
    <w:rsid w:val="00C15315"/>
    <w:rsid w:val="00C37278"/>
    <w:rsid w:val="00C549F7"/>
    <w:rsid w:val="00C54A5D"/>
    <w:rsid w:val="00C670D6"/>
    <w:rsid w:val="00C845FA"/>
    <w:rsid w:val="00C878A0"/>
    <w:rsid w:val="00CA77B1"/>
    <w:rsid w:val="00CD2F18"/>
    <w:rsid w:val="00CD4395"/>
    <w:rsid w:val="00CD6E5E"/>
    <w:rsid w:val="00CD6ED5"/>
    <w:rsid w:val="00CE0C81"/>
    <w:rsid w:val="00CF7E6A"/>
    <w:rsid w:val="00D035E8"/>
    <w:rsid w:val="00D07A24"/>
    <w:rsid w:val="00D07A2B"/>
    <w:rsid w:val="00D255E3"/>
    <w:rsid w:val="00D33103"/>
    <w:rsid w:val="00D405AB"/>
    <w:rsid w:val="00D43D15"/>
    <w:rsid w:val="00D443F7"/>
    <w:rsid w:val="00D47F25"/>
    <w:rsid w:val="00D67C5C"/>
    <w:rsid w:val="00DA77CC"/>
    <w:rsid w:val="00DC0479"/>
    <w:rsid w:val="00DC11CF"/>
    <w:rsid w:val="00DC1A13"/>
    <w:rsid w:val="00DD557F"/>
    <w:rsid w:val="00E04C89"/>
    <w:rsid w:val="00E20C94"/>
    <w:rsid w:val="00E51988"/>
    <w:rsid w:val="00E52A85"/>
    <w:rsid w:val="00E57549"/>
    <w:rsid w:val="00E6382D"/>
    <w:rsid w:val="00E873B2"/>
    <w:rsid w:val="00E9661A"/>
    <w:rsid w:val="00EA1D83"/>
    <w:rsid w:val="00ED7417"/>
    <w:rsid w:val="00EF130D"/>
    <w:rsid w:val="00F23EC2"/>
    <w:rsid w:val="00F4614E"/>
    <w:rsid w:val="00F56828"/>
    <w:rsid w:val="00F60FCC"/>
    <w:rsid w:val="00F61B5D"/>
    <w:rsid w:val="00F70829"/>
    <w:rsid w:val="00F73D7E"/>
    <w:rsid w:val="00F74065"/>
    <w:rsid w:val="00F751AD"/>
    <w:rsid w:val="00F83FE7"/>
    <w:rsid w:val="00FA0BAC"/>
    <w:rsid w:val="00FB1484"/>
    <w:rsid w:val="00FB20A7"/>
    <w:rsid w:val="00FB6813"/>
    <w:rsid w:val="00FC2234"/>
    <w:rsid w:val="00FD112B"/>
    <w:rsid w:val="00FE1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0F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F7A"/>
    <w:rPr>
      <w:rFonts w:ascii="Arial" w:eastAsiaTheme="minorEastAsia" w:hAnsi="Arial" w:cs="Arial"/>
      <w:b/>
      <w:bCs/>
      <w:color w:val="26282F"/>
      <w:sz w:val="24"/>
      <w:szCs w:val="24"/>
      <w:lang w:eastAsia="ru-RU"/>
    </w:rPr>
  </w:style>
  <w:style w:type="paragraph" w:styleId="a3">
    <w:name w:val="No Spacing"/>
    <w:link w:val="a4"/>
    <w:uiPriority w:val="1"/>
    <w:qFormat/>
    <w:rsid w:val="00710F7A"/>
    <w:pPr>
      <w:spacing w:after="0" w:line="240" w:lineRule="auto"/>
    </w:pPr>
  </w:style>
  <w:style w:type="paragraph" w:styleId="a5">
    <w:name w:val="List Paragraph"/>
    <w:basedOn w:val="a"/>
    <w:uiPriority w:val="34"/>
    <w:qFormat/>
    <w:rsid w:val="00710F7A"/>
    <w:pPr>
      <w:spacing w:after="160" w:line="259" w:lineRule="auto"/>
      <w:ind w:left="720"/>
      <w:contextualSpacing/>
    </w:pPr>
    <w:rPr>
      <w:rFonts w:asciiTheme="minorHAnsi" w:eastAsiaTheme="minorHAnsi" w:hAnsiTheme="minorHAnsi" w:cstheme="minorBidi"/>
      <w:sz w:val="22"/>
      <w:szCs w:val="22"/>
      <w:lang w:eastAsia="en-US"/>
    </w:rPr>
  </w:style>
  <w:style w:type="character" w:styleId="a6">
    <w:name w:val="Hyperlink"/>
    <w:semiHidden/>
    <w:unhideWhenUsed/>
    <w:rsid w:val="006B3ACE"/>
    <w:rPr>
      <w:rFonts w:ascii="Times New Roman" w:hAnsi="Times New Roman" w:cs="Times New Roman" w:hint="default"/>
      <w:color w:val="0000FF"/>
      <w:u w:val="single"/>
    </w:rPr>
  </w:style>
  <w:style w:type="paragraph" w:customStyle="1" w:styleId="ConsPlusTitle">
    <w:name w:val="ConsPlusTitle"/>
    <w:rsid w:val="006B3A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6B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6B3ACE"/>
  </w:style>
  <w:style w:type="character" w:customStyle="1" w:styleId="docuntyped-number">
    <w:name w:val="docuntyped-number"/>
    <w:basedOn w:val="a0"/>
    <w:rsid w:val="006B3ACE"/>
  </w:style>
  <w:style w:type="character" w:customStyle="1" w:styleId="docnote-text">
    <w:name w:val="docnote-text"/>
    <w:basedOn w:val="a0"/>
    <w:rsid w:val="006B3ACE"/>
  </w:style>
  <w:style w:type="paragraph" w:customStyle="1" w:styleId="ConsPlusNonformat">
    <w:name w:val="ConsPlusNonformat"/>
    <w:uiPriority w:val="99"/>
    <w:rsid w:val="00946A5C"/>
    <w:pPr>
      <w:widowControl w:val="0"/>
      <w:autoSpaceDE w:val="0"/>
      <w:autoSpaceDN w:val="0"/>
      <w:spacing w:after="0" w:line="240" w:lineRule="auto"/>
    </w:pPr>
    <w:rPr>
      <w:rFonts w:ascii="Courier New" w:eastAsia="Arial Unicode MS" w:hAnsi="Courier New" w:cs="Courier New"/>
      <w:sz w:val="20"/>
      <w:szCs w:val="20"/>
      <w:lang w:eastAsia="ru-RU"/>
    </w:rPr>
  </w:style>
  <w:style w:type="paragraph" w:styleId="a7">
    <w:name w:val="Balloon Text"/>
    <w:basedOn w:val="a"/>
    <w:link w:val="a8"/>
    <w:uiPriority w:val="99"/>
    <w:semiHidden/>
    <w:unhideWhenUsed/>
    <w:rsid w:val="0098573F"/>
    <w:rPr>
      <w:rFonts w:ascii="Tahoma" w:hAnsi="Tahoma" w:cs="Tahoma"/>
      <w:sz w:val="16"/>
      <w:szCs w:val="16"/>
    </w:rPr>
  </w:style>
  <w:style w:type="character" w:customStyle="1" w:styleId="a8">
    <w:name w:val="Текст выноски Знак"/>
    <w:basedOn w:val="a0"/>
    <w:link w:val="a7"/>
    <w:uiPriority w:val="99"/>
    <w:semiHidden/>
    <w:rsid w:val="0098573F"/>
    <w:rPr>
      <w:rFonts w:ascii="Tahoma" w:eastAsia="Times New Roman" w:hAnsi="Tahoma" w:cs="Tahoma"/>
      <w:sz w:val="16"/>
      <w:szCs w:val="16"/>
      <w:lang w:eastAsia="ru-RU"/>
    </w:rPr>
  </w:style>
  <w:style w:type="character" w:customStyle="1" w:styleId="a4">
    <w:name w:val="Без интервала Знак"/>
    <w:basedOn w:val="a0"/>
    <w:link w:val="a3"/>
    <w:uiPriority w:val="1"/>
    <w:locked/>
    <w:rsid w:val="001A306E"/>
  </w:style>
  <w:style w:type="character" w:styleId="a9">
    <w:name w:val="Emphasis"/>
    <w:basedOn w:val="a0"/>
    <w:qFormat/>
    <w:rsid w:val="001A306E"/>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A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10F7A"/>
    <w:pPr>
      <w:widowControl w:val="0"/>
      <w:autoSpaceDE w:val="0"/>
      <w:autoSpaceDN w:val="0"/>
      <w:adjustRightInd w:val="0"/>
      <w:spacing w:before="108" w:after="108"/>
      <w:jc w:val="center"/>
      <w:outlineLvl w:val="0"/>
    </w:pPr>
    <w:rPr>
      <w:rFonts w:ascii="Arial" w:eastAsiaTheme="minorEastAsia"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0F7A"/>
    <w:rPr>
      <w:rFonts w:ascii="Arial" w:eastAsiaTheme="minorEastAsia" w:hAnsi="Arial" w:cs="Arial"/>
      <w:b/>
      <w:bCs/>
      <w:color w:val="26282F"/>
      <w:sz w:val="24"/>
      <w:szCs w:val="24"/>
      <w:lang w:eastAsia="ru-RU"/>
    </w:rPr>
  </w:style>
  <w:style w:type="paragraph" w:styleId="a3">
    <w:name w:val="No Spacing"/>
    <w:uiPriority w:val="1"/>
    <w:qFormat/>
    <w:rsid w:val="00710F7A"/>
    <w:pPr>
      <w:spacing w:after="0" w:line="240" w:lineRule="auto"/>
    </w:pPr>
  </w:style>
  <w:style w:type="paragraph" w:styleId="a4">
    <w:name w:val="List Paragraph"/>
    <w:basedOn w:val="a"/>
    <w:uiPriority w:val="34"/>
    <w:qFormat/>
    <w:rsid w:val="00710F7A"/>
    <w:pPr>
      <w:spacing w:after="160" w:line="259" w:lineRule="auto"/>
      <w:ind w:left="720"/>
      <w:contextualSpacing/>
    </w:pPr>
    <w:rPr>
      <w:rFonts w:asciiTheme="minorHAnsi" w:eastAsiaTheme="minorHAnsi" w:hAnsiTheme="minorHAnsi" w:cstheme="minorBidi"/>
      <w:sz w:val="22"/>
      <w:szCs w:val="22"/>
      <w:lang w:eastAsia="en-US"/>
    </w:rPr>
  </w:style>
  <w:style w:type="character" w:styleId="a5">
    <w:name w:val="Hyperlink"/>
    <w:semiHidden/>
    <w:unhideWhenUsed/>
    <w:rsid w:val="006B3ACE"/>
    <w:rPr>
      <w:rFonts w:ascii="Times New Roman" w:hAnsi="Times New Roman" w:cs="Times New Roman" w:hint="default"/>
      <w:color w:val="0000FF"/>
      <w:u w:val="single"/>
    </w:rPr>
  </w:style>
  <w:style w:type="paragraph" w:customStyle="1" w:styleId="ConsPlusTitle">
    <w:name w:val="ConsPlusTitle"/>
    <w:rsid w:val="006B3AC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Default">
    <w:name w:val="Default"/>
    <w:rsid w:val="006B3A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ocuntyped-name">
    <w:name w:val="docuntyped-name"/>
    <w:basedOn w:val="a0"/>
    <w:rsid w:val="006B3ACE"/>
  </w:style>
  <w:style w:type="character" w:customStyle="1" w:styleId="docuntyped-number">
    <w:name w:val="docuntyped-number"/>
    <w:basedOn w:val="a0"/>
    <w:rsid w:val="006B3ACE"/>
  </w:style>
  <w:style w:type="character" w:customStyle="1" w:styleId="docnote-text">
    <w:name w:val="docnote-text"/>
    <w:basedOn w:val="a0"/>
    <w:rsid w:val="006B3ACE"/>
  </w:style>
</w:styles>
</file>

<file path=word/webSettings.xml><?xml version="1.0" encoding="utf-8"?>
<w:webSettings xmlns:r="http://schemas.openxmlformats.org/officeDocument/2006/relationships" xmlns:w="http://schemas.openxmlformats.org/wordprocessingml/2006/main">
  <w:divs>
    <w:div w:id="17770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3" Type="http://schemas.openxmlformats.org/officeDocument/2006/relationships/styles" Target="styles.xml"/><Relationship Id="rId7" Type="http://schemas.openxmlformats.org/officeDocument/2006/relationships/hyperlink" Target="https://www.gosfinansy.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irenskrn.irkob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77C13-7BF9-40F2-9451-81BB37EBB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2366</Words>
  <Characters>13489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2020-09-23T01:17:00Z</cp:lastPrinted>
  <dcterms:created xsi:type="dcterms:W3CDTF">2020-09-09T01:16:00Z</dcterms:created>
  <dcterms:modified xsi:type="dcterms:W3CDTF">2021-07-05T03:06:00Z</dcterms:modified>
</cp:coreProperties>
</file>