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B7" w:rsidRPr="00C229F7" w:rsidRDefault="00154BB7" w:rsidP="00154BB7">
      <w:pPr>
        <w:jc w:val="center"/>
        <w:rPr>
          <w:bCs/>
          <w:sz w:val="24"/>
          <w:szCs w:val="28"/>
          <w:lang w:eastAsia="ru-RU"/>
        </w:rPr>
      </w:pPr>
      <w:r w:rsidRPr="00C229F7">
        <w:rPr>
          <w:bCs/>
          <w:sz w:val="24"/>
          <w:szCs w:val="28"/>
          <w:lang w:eastAsia="ru-RU"/>
        </w:rPr>
        <w:t>РОССИЙСКАЯ ФЕДЕРАЦИЯ</w:t>
      </w:r>
    </w:p>
    <w:p w:rsidR="00154BB7" w:rsidRPr="00C229F7" w:rsidRDefault="00154BB7" w:rsidP="00154BB7">
      <w:pPr>
        <w:jc w:val="center"/>
        <w:rPr>
          <w:bCs/>
          <w:sz w:val="24"/>
          <w:szCs w:val="28"/>
          <w:lang w:eastAsia="ru-RU"/>
        </w:rPr>
      </w:pPr>
      <w:r w:rsidRPr="00C229F7">
        <w:rPr>
          <w:bCs/>
          <w:sz w:val="24"/>
          <w:szCs w:val="28"/>
          <w:lang w:eastAsia="ru-RU"/>
        </w:rPr>
        <w:t>ИРКУТСКАЯ ОБЛАСТЬ</w:t>
      </w:r>
    </w:p>
    <w:p w:rsidR="00154BB7" w:rsidRPr="00C229F7" w:rsidRDefault="00154BB7" w:rsidP="00154BB7">
      <w:pPr>
        <w:jc w:val="center"/>
        <w:rPr>
          <w:bCs/>
          <w:sz w:val="24"/>
          <w:szCs w:val="28"/>
          <w:lang w:eastAsia="ru-RU"/>
        </w:rPr>
      </w:pPr>
      <w:r w:rsidRPr="00C229F7">
        <w:rPr>
          <w:bCs/>
          <w:sz w:val="24"/>
          <w:szCs w:val="28"/>
          <w:lang w:eastAsia="ru-RU"/>
        </w:rPr>
        <w:t>КИРЕНСКИЙ РАЙОН</w:t>
      </w:r>
    </w:p>
    <w:p w:rsidR="00154BB7" w:rsidRPr="00C229F7" w:rsidRDefault="00154BB7" w:rsidP="00154BB7">
      <w:pPr>
        <w:jc w:val="center"/>
        <w:rPr>
          <w:bCs/>
          <w:sz w:val="24"/>
          <w:szCs w:val="28"/>
          <w:lang w:eastAsia="ru-RU"/>
        </w:rPr>
      </w:pPr>
      <w:r w:rsidRPr="00C229F7">
        <w:rPr>
          <w:bCs/>
          <w:sz w:val="24"/>
          <w:szCs w:val="28"/>
          <w:lang w:eastAsia="ru-RU"/>
        </w:rPr>
        <w:t>ПЕТРОПАВЛОВСКОЕ МО</w:t>
      </w:r>
    </w:p>
    <w:p w:rsidR="00154BB7" w:rsidRPr="00C229F7" w:rsidRDefault="00154BB7" w:rsidP="00154BB7">
      <w:pPr>
        <w:jc w:val="center"/>
        <w:rPr>
          <w:bCs/>
          <w:sz w:val="24"/>
          <w:szCs w:val="28"/>
          <w:lang w:eastAsia="ru-RU"/>
        </w:rPr>
      </w:pPr>
      <w:r w:rsidRPr="00C229F7">
        <w:rPr>
          <w:bCs/>
          <w:sz w:val="24"/>
          <w:szCs w:val="28"/>
          <w:lang w:eastAsia="ru-RU"/>
        </w:rPr>
        <w:t xml:space="preserve">АДМИНИСТРАЦИЯ </w:t>
      </w:r>
      <w:proofErr w:type="gramStart"/>
      <w:r w:rsidRPr="00C229F7">
        <w:rPr>
          <w:bCs/>
          <w:sz w:val="24"/>
          <w:szCs w:val="28"/>
          <w:lang w:eastAsia="ru-RU"/>
        </w:rPr>
        <w:t>ПЕТРОПАВЛОВСКОГО</w:t>
      </w:r>
      <w:proofErr w:type="gramEnd"/>
      <w:r w:rsidRPr="00C229F7">
        <w:rPr>
          <w:bCs/>
          <w:sz w:val="24"/>
          <w:szCs w:val="28"/>
          <w:lang w:eastAsia="ru-RU"/>
        </w:rPr>
        <w:t xml:space="preserve"> </w:t>
      </w:r>
    </w:p>
    <w:p w:rsidR="00154BB7" w:rsidRPr="00C229F7" w:rsidRDefault="00154BB7" w:rsidP="00154BB7">
      <w:pPr>
        <w:jc w:val="center"/>
        <w:rPr>
          <w:bCs/>
          <w:sz w:val="24"/>
          <w:szCs w:val="28"/>
          <w:lang w:eastAsia="ru-RU"/>
        </w:rPr>
      </w:pPr>
      <w:r w:rsidRPr="00C229F7">
        <w:rPr>
          <w:bCs/>
          <w:sz w:val="24"/>
          <w:szCs w:val="28"/>
          <w:lang w:eastAsia="ru-RU"/>
        </w:rPr>
        <w:t>СЕЛЬСКОГО ПОСЕЛЕНИЯ</w:t>
      </w:r>
    </w:p>
    <w:p w:rsidR="00146E8B" w:rsidRDefault="00146E8B" w:rsidP="00154BB7">
      <w:pPr>
        <w:jc w:val="center"/>
        <w:rPr>
          <w:bCs/>
          <w:sz w:val="22"/>
          <w:szCs w:val="32"/>
          <w:lang w:eastAsia="ru-RU"/>
        </w:rPr>
      </w:pPr>
    </w:p>
    <w:p w:rsidR="00154BB7" w:rsidRPr="00C229F7" w:rsidRDefault="00154BB7" w:rsidP="00154BB7">
      <w:pPr>
        <w:jc w:val="center"/>
        <w:rPr>
          <w:b/>
          <w:bCs/>
          <w:sz w:val="24"/>
          <w:szCs w:val="32"/>
          <w:lang w:eastAsia="ru-RU"/>
        </w:rPr>
      </w:pPr>
      <w:r w:rsidRPr="00C229F7">
        <w:rPr>
          <w:b/>
          <w:bCs/>
          <w:sz w:val="24"/>
          <w:szCs w:val="32"/>
          <w:lang w:eastAsia="ru-RU"/>
        </w:rPr>
        <w:t xml:space="preserve">ПОСТАНОВЛЕНИЕ № </w:t>
      </w:r>
      <w:r w:rsidR="007407EE">
        <w:rPr>
          <w:b/>
          <w:bCs/>
          <w:sz w:val="24"/>
          <w:szCs w:val="32"/>
          <w:lang w:eastAsia="ru-RU"/>
        </w:rPr>
        <w:t>4</w:t>
      </w:r>
    </w:p>
    <w:p w:rsidR="00154BB7" w:rsidRDefault="00154BB7" w:rsidP="00154BB7">
      <w:pPr>
        <w:rPr>
          <w:szCs w:val="24"/>
          <w:lang w:eastAsia="ru-RU"/>
        </w:rPr>
      </w:pPr>
    </w:p>
    <w:p w:rsidR="00154BB7" w:rsidRDefault="00B87C78" w:rsidP="00154BB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01.02.</w:t>
      </w:r>
      <w:r w:rsidR="007407EE">
        <w:rPr>
          <w:sz w:val="24"/>
          <w:szCs w:val="24"/>
          <w:lang w:eastAsia="ru-RU"/>
        </w:rPr>
        <w:t>2020 г.</w:t>
      </w:r>
      <w:r w:rsidR="00643CF2">
        <w:rPr>
          <w:sz w:val="24"/>
          <w:szCs w:val="24"/>
          <w:lang w:eastAsia="ru-RU"/>
        </w:rPr>
        <w:t xml:space="preserve">                                               </w:t>
      </w:r>
      <w:r w:rsidR="00F30002">
        <w:rPr>
          <w:sz w:val="24"/>
          <w:szCs w:val="24"/>
          <w:lang w:eastAsia="ru-RU"/>
        </w:rPr>
        <w:t xml:space="preserve">            </w:t>
      </w:r>
      <w:r w:rsidR="00643CF2">
        <w:rPr>
          <w:sz w:val="24"/>
          <w:szCs w:val="24"/>
          <w:lang w:eastAsia="ru-RU"/>
        </w:rPr>
        <w:t xml:space="preserve">         </w:t>
      </w:r>
      <w:r>
        <w:rPr>
          <w:sz w:val="24"/>
          <w:szCs w:val="24"/>
          <w:lang w:eastAsia="ru-RU"/>
        </w:rPr>
        <w:t xml:space="preserve">             </w:t>
      </w:r>
      <w:r w:rsidR="00643CF2">
        <w:rPr>
          <w:sz w:val="24"/>
          <w:szCs w:val="24"/>
          <w:lang w:eastAsia="ru-RU"/>
        </w:rPr>
        <w:t xml:space="preserve">  </w:t>
      </w:r>
      <w:r w:rsidR="00154BB7">
        <w:rPr>
          <w:sz w:val="24"/>
          <w:szCs w:val="24"/>
          <w:lang w:eastAsia="ru-RU"/>
        </w:rPr>
        <w:t xml:space="preserve">с. </w:t>
      </w:r>
      <w:proofErr w:type="gramStart"/>
      <w:r w:rsidR="00154BB7">
        <w:rPr>
          <w:sz w:val="24"/>
          <w:szCs w:val="24"/>
          <w:lang w:eastAsia="ru-RU"/>
        </w:rPr>
        <w:t>Петропавловское</w:t>
      </w:r>
      <w:proofErr w:type="gramEnd"/>
    </w:p>
    <w:p w:rsidR="00154BB7" w:rsidRDefault="00154BB7" w:rsidP="00154BB7">
      <w:pPr>
        <w:jc w:val="both"/>
        <w:rPr>
          <w:sz w:val="24"/>
          <w:szCs w:val="24"/>
          <w:lang w:eastAsia="ru-RU"/>
        </w:rPr>
      </w:pPr>
    </w:p>
    <w:p w:rsidR="00154BB7" w:rsidRDefault="00154BB7" w:rsidP="00154BB7">
      <w:pPr>
        <w:jc w:val="both"/>
        <w:rPr>
          <w:sz w:val="24"/>
          <w:szCs w:val="24"/>
          <w:lang w:eastAsia="ru-RU"/>
        </w:rPr>
      </w:pPr>
    </w:p>
    <w:p w:rsidR="00154BB7" w:rsidRDefault="00154BB7" w:rsidP="00154BB7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«Об утверждении стоимости услуг, оказываемых специализированными службами по похоронному делу»</w:t>
      </w:r>
    </w:p>
    <w:p w:rsidR="00154BB7" w:rsidRPr="00C229F7" w:rsidRDefault="00154BB7" w:rsidP="00154BB7">
      <w:pPr>
        <w:jc w:val="both"/>
        <w:rPr>
          <w:b/>
          <w:sz w:val="8"/>
          <w:szCs w:val="24"/>
          <w:lang w:eastAsia="ru-RU"/>
        </w:rPr>
      </w:pPr>
    </w:p>
    <w:p w:rsidR="00154BB7" w:rsidRDefault="00154BB7" w:rsidP="00154BB7">
      <w:pPr>
        <w:rPr>
          <w:b/>
          <w:sz w:val="24"/>
          <w:szCs w:val="24"/>
          <w:lang w:eastAsia="ru-RU"/>
        </w:rPr>
      </w:pPr>
    </w:p>
    <w:p w:rsidR="00154BB7" w:rsidRDefault="00154BB7" w:rsidP="00154B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Руководствуясь   ст. 16,17 Федерального закона от 06.10.2003 г. № 131-ФЗ «Об общих принципах организации местного самоуправления в Российской федерации», федеральным законом от 12.01.1996г. № 8-ФЗ « О погребении и похоронном деле», Уставом Петропавловского муниципального образования.</w:t>
      </w:r>
    </w:p>
    <w:p w:rsidR="00154BB7" w:rsidRDefault="00154BB7" w:rsidP="00154BB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154BB7" w:rsidRDefault="00154BB7" w:rsidP="00154BB7">
      <w:pPr>
        <w:pStyle w:val="a3"/>
        <w:spacing w:line="36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ПОСТАНОВЛЯЮ:</w:t>
      </w:r>
    </w:p>
    <w:p w:rsidR="00154BB7" w:rsidRDefault="00154BB7" w:rsidP="00154BB7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№ 8-ФЗ «О погребении и похоронном деле», близким родственникам, или родственникам, законному представителю или иному лицу, взявшему на обязанность осуществить погребение </w:t>
      </w:r>
      <w:proofErr w:type="gramStart"/>
      <w:r>
        <w:rPr>
          <w:sz w:val="24"/>
          <w:szCs w:val="24"/>
          <w:lang w:eastAsia="ru-RU"/>
        </w:rPr>
        <w:t>согласно приложения</w:t>
      </w:r>
      <w:proofErr w:type="gramEnd"/>
      <w:r>
        <w:rPr>
          <w:sz w:val="24"/>
          <w:szCs w:val="24"/>
          <w:lang w:eastAsia="ru-RU"/>
        </w:rPr>
        <w:t xml:space="preserve"> № 1.</w:t>
      </w:r>
    </w:p>
    <w:p w:rsidR="00154BB7" w:rsidRDefault="00154BB7" w:rsidP="00154BB7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 г.  8-ФЗ «О погребении и похоронном деле», при отсутствии супруга, близких родственников, иных родственников, либо законного представителя умершего, или при невозможности осуществить ими погребения, а также при отсутствии иных лиц, взявших на себя обязанность осуществить погребение, погребение умершего на дому, на</w:t>
      </w:r>
      <w:proofErr w:type="gramEnd"/>
      <w:r>
        <w:rPr>
          <w:sz w:val="24"/>
          <w:szCs w:val="24"/>
          <w:lang w:eastAsia="ru-RU"/>
        </w:rPr>
        <w:t xml:space="preserve"> улице или в ином месте после установления органами внутренних дел его личности, </w:t>
      </w:r>
      <w:proofErr w:type="gramStart"/>
      <w:r>
        <w:rPr>
          <w:sz w:val="24"/>
          <w:szCs w:val="24"/>
          <w:lang w:eastAsia="ru-RU"/>
        </w:rPr>
        <w:t>согласно приложения</w:t>
      </w:r>
      <w:proofErr w:type="gramEnd"/>
      <w:r>
        <w:rPr>
          <w:sz w:val="24"/>
          <w:szCs w:val="24"/>
          <w:lang w:eastAsia="ru-RU"/>
        </w:rPr>
        <w:t xml:space="preserve"> № 2.</w:t>
      </w:r>
    </w:p>
    <w:p w:rsidR="00154BB7" w:rsidRDefault="00154BB7" w:rsidP="00154BB7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Постановление</w:t>
      </w:r>
      <w:r w:rsidR="000959AC">
        <w:rPr>
          <w:sz w:val="24"/>
          <w:szCs w:val="24"/>
          <w:lang w:eastAsia="ru-RU"/>
        </w:rPr>
        <w:t xml:space="preserve"> № 6 от 01.02.2019 г.</w:t>
      </w:r>
      <w:r>
        <w:rPr>
          <w:sz w:val="24"/>
          <w:szCs w:val="24"/>
          <w:lang w:eastAsia="ru-RU"/>
        </w:rPr>
        <w:t xml:space="preserve"> «Об утверждении стоимости услуг, оказываемых специализированными службами по похоронному делу» отменить.</w:t>
      </w:r>
    </w:p>
    <w:p w:rsidR="00154BB7" w:rsidRDefault="00154BB7" w:rsidP="00154BB7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постановление подлежит официальному опубликованию в информационном журнале «Вестник Петропавловского МО».</w:t>
      </w:r>
    </w:p>
    <w:p w:rsidR="00A45EE2" w:rsidRDefault="00154BB7" w:rsidP="00154BB7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A45EE2">
        <w:rPr>
          <w:sz w:val="24"/>
          <w:szCs w:val="24"/>
          <w:lang w:eastAsia="ru-RU"/>
        </w:rPr>
        <w:t>Осуществить индексацию размеров возмещения стоимости услуг, предоставляемых согласно гарантированному перечню услуг по погребению, и социального пособия на погребение, исходя из фактического индекса р</w:t>
      </w:r>
      <w:r w:rsidR="00643CF2" w:rsidRPr="00A45EE2">
        <w:rPr>
          <w:sz w:val="24"/>
          <w:szCs w:val="24"/>
          <w:lang w:eastAsia="ru-RU"/>
        </w:rPr>
        <w:t xml:space="preserve">оста потребительских цен за </w:t>
      </w:r>
      <w:r w:rsidR="000959AC">
        <w:rPr>
          <w:sz w:val="24"/>
          <w:szCs w:val="24"/>
          <w:lang w:eastAsia="ru-RU"/>
        </w:rPr>
        <w:t>2019</w:t>
      </w:r>
      <w:r w:rsidR="00643CF2" w:rsidRPr="00A45EE2">
        <w:rPr>
          <w:sz w:val="24"/>
          <w:szCs w:val="24"/>
          <w:lang w:eastAsia="ru-RU"/>
        </w:rPr>
        <w:t xml:space="preserve"> год, с 01.02.</w:t>
      </w:r>
      <w:r w:rsidR="00A45EE2">
        <w:rPr>
          <w:sz w:val="24"/>
          <w:szCs w:val="24"/>
          <w:lang w:eastAsia="ru-RU"/>
        </w:rPr>
        <w:t>2020 года»</w:t>
      </w:r>
    </w:p>
    <w:p w:rsidR="00A45EE2" w:rsidRDefault="00A45EE2" w:rsidP="00154BB7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A45EE2">
        <w:rPr>
          <w:sz w:val="24"/>
          <w:szCs w:val="24"/>
          <w:lang w:eastAsia="ru-RU"/>
        </w:rPr>
        <w:t xml:space="preserve"> </w:t>
      </w:r>
      <w:r w:rsidR="00154BB7" w:rsidRPr="00A45EE2">
        <w:rPr>
          <w:sz w:val="24"/>
          <w:szCs w:val="24"/>
          <w:lang w:eastAsia="ru-RU"/>
        </w:rPr>
        <w:t xml:space="preserve">Настоящее постановление распространяется на </w:t>
      </w:r>
      <w:proofErr w:type="gramStart"/>
      <w:r w:rsidR="00154BB7" w:rsidRPr="00A45EE2">
        <w:rPr>
          <w:sz w:val="24"/>
          <w:szCs w:val="24"/>
          <w:lang w:eastAsia="ru-RU"/>
        </w:rPr>
        <w:t>право</w:t>
      </w:r>
      <w:r w:rsidR="00146E8B" w:rsidRPr="00A45EE2">
        <w:rPr>
          <w:sz w:val="24"/>
          <w:szCs w:val="24"/>
          <w:lang w:eastAsia="ru-RU"/>
        </w:rPr>
        <w:t>отношения</w:t>
      </w:r>
      <w:proofErr w:type="gramEnd"/>
      <w:r w:rsidR="00146E8B" w:rsidRPr="00A45EE2">
        <w:rPr>
          <w:sz w:val="24"/>
          <w:szCs w:val="24"/>
          <w:lang w:eastAsia="ru-RU"/>
        </w:rPr>
        <w:t xml:space="preserve"> возникшие с 01.02.</w:t>
      </w:r>
      <w:r>
        <w:rPr>
          <w:sz w:val="24"/>
          <w:szCs w:val="24"/>
          <w:lang w:eastAsia="ru-RU"/>
        </w:rPr>
        <w:t>2020 г.</w:t>
      </w:r>
    </w:p>
    <w:p w:rsidR="00154BB7" w:rsidRDefault="00A45EE2" w:rsidP="00154BB7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A45EE2">
        <w:rPr>
          <w:sz w:val="24"/>
          <w:szCs w:val="24"/>
          <w:lang w:eastAsia="ru-RU"/>
        </w:rPr>
        <w:t xml:space="preserve"> </w:t>
      </w:r>
      <w:r w:rsidR="00154BB7" w:rsidRPr="00A45EE2">
        <w:rPr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54BB7" w:rsidRDefault="00154BB7" w:rsidP="00154BB7">
      <w:pPr>
        <w:jc w:val="both"/>
        <w:rPr>
          <w:sz w:val="24"/>
          <w:szCs w:val="24"/>
          <w:lang w:eastAsia="ru-RU"/>
        </w:rPr>
      </w:pPr>
    </w:p>
    <w:p w:rsidR="00154BB7" w:rsidRDefault="00154BB7" w:rsidP="00154BB7">
      <w:pPr>
        <w:jc w:val="both"/>
        <w:rPr>
          <w:sz w:val="24"/>
          <w:szCs w:val="24"/>
          <w:lang w:eastAsia="ru-RU"/>
        </w:rPr>
      </w:pPr>
    </w:p>
    <w:p w:rsidR="00154BB7" w:rsidRDefault="00154BB7" w:rsidP="00154BB7">
      <w:pPr>
        <w:jc w:val="both"/>
        <w:rPr>
          <w:sz w:val="24"/>
          <w:szCs w:val="24"/>
          <w:lang w:eastAsia="ru-RU"/>
        </w:rPr>
      </w:pPr>
    </w:p>
    <w:p w:rsidR="00154BB7" w:rsidRDefault="00154BB7" w:rsidP="00154BB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</w:t>
      </w:r>
      <w:proofErr w:type="gramStart"/>
      <w:r>
        <w:rPr>
          <w:sz w:val="24"/>
          <w:szCs w:val="24"/>
          <w:lang w:eastAsia="ru-RU"/>
        </w:rPr>
        <w:t>Петропавловского</w:t>
      </w:r>
      <w:proofErr w:type="gramEnd"/>
    </w:p>
    <w:p w:rsidR="00154BB7" w:rsidRDefault="00154BB7" w:rsidP="00154BB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сельского поселения                                                                              П.Л. Шерер</w:t>
      </w:r>
    </w:p>
    <w:p w:rsidR="00154BB7" w:rsidRDefault="00154BB7" w:rsidP="00154BB7">
      <w:pPr>
        <w:jc w:val="right"/>
        <w:rPr>
          <w:sz w:val="24"/>
          <w:szCs w:val="24"/>
        </w:rPr>
      </w:pPr>
    </w:p>
    <w:p w:rsidR="00784A52" w:rsidRDefault="00784A52" w:rsidP="00154BB7">
      <w:pPr>
        <w:jc w:val="right"/>
        <w:rPr>
          <w:sz w:val="24"/>
          <w:szCs w:val="24"/>
        </w:rPr>
      </w:pPr>
    </w:p>
    <w:p w:rsidR="00154BB7" w:rsidRDefault="00154BB7" w:rsidP="00154BB7">
      <w:pPr>
        <w:jc w:val="right"/>
        <w:rPr>
          <w:sz w:val="24"/>
          <w:szCs w:val="24"/>
        </w:rPr>
      </w:pPr>
      <w:r w:rsidRPr="00F8697E">
        <w:rPr>
          <w:sz w:val="24"/>
          <w:szCs w:val="24"/>
        </w:rPr>
        <w:lastRenderedPageBreak/>
        <w:t>Приложение № 1</w:t>
      </w:r>
    </w:p>
    <w:p w:rsidR="00154BB7" w:rsidRDefault="00154BB7" w:rsidP="00154BB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54BB7" w:rsidRDefault="00154BB7" w:rsidP="00154BB7">
      <w:pPr>
        <w:jc w:val="right"/>
        <w:rPr>
          <w:sz w:val="24"/>
          <w:szCs w:val="24"/>
        </w:rPr>
      </w:pPr>
      <w:r>
        <w:rPr>
          <w:sz w:val="24"/>
          <w:szCs w:val="24"/>
        </w:rPr>
        <w:t>Петропавловского сельского поселения</w:t>
      </w:r>
    </w:p>
    <w:p w:rsidR="00154BB7" w:rsidRDefault="00154BB7" w:rsidP="00154BB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643CF2">
        <w:rPr>
          <w:sz w:val="24"/>
          <w:szCs w:val="24"/>
        </w:rPr>
        <w:t xml:space="preserve"> </w:t>
      </w:r>
      <w:r w:rsidR="007407EE">
        <w:rPr>
          <w:sz w:val="24"/>
          <w:szCs w:val="24"/>
        </w:rPr>
        <w:t xml:space="preserve">4 </w:t>
      </w:r>
      <w:r w:rsidR="00B87C78">
        <w:rPr>
          <w:sz w:val="24"/>
          <w:szCs w:val="24"/>
        </w:rPr>
        <w:t>от 01.02.</w:t>
      </w:r>
      <w:r w:rsidR="007407EE">
        <w:rPr>
          <w:sz w:val="24"/>
          <w:szCs w:val="24"/>
        </w:rPr>
        <w:t>2020 г.</w:t>
      </w:r>
    </w:p>
    <w:p w:rsidR="00154BB7" w:rsidRDefault="00154BB7" w:rsidP="00154BB7">
      <w:pPr>
        <w:jc w:val="center"/>
        <w:rPr>
          <w:sz w:val="24"/>
          <w:szCs w:val="24"/>
        </w:rPr>
      </w:pPr>
    </w:p>
    <w:p w:rsidR="00154BB7" w:rsidRDefault="00154BB7" w:rsidP="00154BB7">
      <w:pPr>
        <w:jc w:val="center"/>
        <w:rPr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  <w:r w:rsidRPr="00F8697E">
        <w:rPr>
          <w:b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154BB7" w:rsidRDefault="00154BB7" w:rsidP="00154BB7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4500"/>
      </w:tblGrid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№</w:t>
            </w:r>
          </w:p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69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697E">
              <w:rPr>
                <w:sz w:val="24"/>
                <w:szCs w:val="24"/>
              </w:rPr>
              <w:t>/</w:t>
            </w:r>
            <w:proofErr w:type="spellStart"/>
            <w:r w:rsidRPr="00F869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Перечень услуг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Стоимость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 необходимых для погребения.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погребения. </w:t>
            </w:r>
          </w:p>
        </w:tc>
        <w:tc>
          <w:tcPr>
            <w:tcW w:w="4501" w:type="dxa"/>
          </w:tcPr>
          <w:p w:rsidR="00154BB7" w:rsidRPr="00F8697E" w:rsidRDefault="00A45EE2" w:rsidP="0064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4962.32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умершего на кладбище (в крематорий).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2000-00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 (кремация с последующей выдачей урны с прахом).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1000-00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54BB7" w:rsidRPr="0027485A" w:rsidRDefault="00154BB7" w:rsidP="0029798A">
            <w:pPr>
              <w:spacing w:line="276" w:lineRule="auto"/>
              <w:rPr>
                <w:b/>
                <w:sz w:val="24"/>
                <w:szCs w:val="24"/>
              </w:rPr>
            </w:pPr>
            <w:r w:rsidRPr="0027485A">
              <w:rPr>
                <w:b/>
                <w:sz w:val="24"/>
                <w:szCs w:val="24"/>
              </w:rPr>
              <w:t>Стоимость услуг всего.</w:t>
            </w:r>
          </w:p>
        </w:tc>
        <w:tc>
          <w:tcPr>
            <w:tcW w:w="4501" w:type="dxa"/>
          </w:tcPr>
          <w:p w:rsidR="00154BB7" w:rsidRPr="0027485A" w:rsidRDefault="00A45EE2" w:rsidP="00297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7962.32</w:t>
            </w:r>
          </w:p>
        </w:tc>
      </w:tr>
    </w:tbl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right"/>
        <w:rPr>
          <w:sz w:val="24"/>
          <w:szCs w:val="24"/>
        </w:rPr>
      </w:pPr>
    </w:p>
    <w:p w:rsidR="00154BB7" w:rsidRDefault="00154BB7" w:rsidP="00154BB7">
      <w:pPr>
        <w:jc w:val="right"/>
        <w:rPr>
          <w:sz w:val="24"/>
          <w:szCs w:val="24"/>
        </w:rPr>
      </w:pPr>
    </w:p>
    <w:p w:rsidR="00154BB7" w:rsidRDefault="00154BB7" w:rsidP="00154BB7">
      <w:pPr>
        <w:jc w:val="right"/>
        <w:rPr>
          <w:sz w:val="24"/>
          <w:szCs w:val="24"/>
        </w:rPr>
      </w:pPr>
    </w:p>
    <w:p w:rsidR="00154BB7" w:rsidRDefault="00154BB7" w:rsidP="00154BB7">
      <w:pPr>
        <w:jc w:val="right"/>
        <w:rPr>
          <w:sz w:val="24"/>
          <w:szCs w:val="24"/>
        </w:rPr>
      </w:pPr>
    </w:p>
    <w:p w:rsidR="00154BB7" w:rsidRDefault="00154BB7" w:rsidP="00154BB7">
      <w:pPr>
        <w:jc w:val="right"/>
        <w:rPr>
          <w:sz w:val="24"/>
          <w:szCs w:val="24"/>
        </w:rPr>
      </w:pPr>
    </w:p>
    <w:p w:rsidR="00154BB7" w:rsidRDefault="00154BB7" w:rsidP="00154BB7">
      <w:pPr>
        <w:jc w:val="right"/>
        <w:rPr>
          <w:sz w:val="24"/>
          <w:szCs w:val="24"/>
        </w:rPr>
      </w:pPr>
    </w:p>
    <w:p w:rsidR="00154BB7" w:rsidRDefault="00154BB7" w:rsidP="00154BB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54BB7" w:rsidRDefault="00154BB7" w:rsidP="00154BB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54BB7" w:rsidRDefault="00154BB7" w:rsidP="00154BB7">
      <w:pPr>
        <w:jc w:val="right"/>
        <w:rPr>
          <w:sz w:val="24"/>
          <w:szCs w:val="24"/>
        </w:rPr>
      </w:pPr>
      <w:r>
        <w:rPr>
          <w:sz w:val="24"/>
          <w:szCs w:val="24"/>
        </w:rPr>
        <w:t>Петропавловского сельского поселения</w:t>
      </w:r>
    </w:p>
    <w:p w:rsidR="00154BB7" w:rsidRDefault="00154BB7" w:rsidP="00154BB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643CF2">
        <w:rPr>
          <w:sz w:val="24"/>
          <w:szCs w:val="24"/>
        </w:rPr>
        <w:t xml:space="preserve"> </w:t>
      </w:r>
      <w:r w:rsidR="007407EE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61A76">
        <w:rPr>
          <w:sz w:val="24"/>
          <w:szCs w:val="24"/>
        </w:rPr>
        <w:t>от</w:t>
      </w:r>
      <w:r w:rsidR="00F30002">
        <w:rPr>
          <w:sz w:val="24"/>
          <w:szCs w:val="24"/>
        </w:rPr>
        <w:t xml:space="preserve"> </w:t>
      </w:r>
      <w:r w:rsidR="00B87C78">
        <w:rPr>
          <w:sz w:val="24"/>
          <w:szCs w:val="24"/>
        </w:rPr>
        <w:t>01.02.</w:t>
      </w:r>
      <w:r w:rsidR="007407EE">
        <w:rPr>
          <w:sz w:val="24"/>
          <w:szCs w:val="24"/>
        </w:rPr>
        <w:t>2020 г.</w:t>
      </w:r>
    </w:p>
    <w:p w:rsidR="00154BB7" w:rsidRDefault="00154BB7" w:rsidP="00154BB7">
      <w:pPr>
        <w:jc w:val="center"/>
        <w:rPr>
          <w:sz w:val="24"/>
          <w:szCs w:val="24"/>
        </w:rPr>
      </w:pPr>
    </w:p>
    <w:p w:rsidR="00154BB7" w:rsidRDefault="00154BB7" w:rsidP="00154BB7">
      <w:pPr>
        <w:jc w:val="center"/>
        <w:rPr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  <w:r w:rsidRPr="00F8697E">
        <w:rPr>
          <w:b/>
          <w:sz w:val="24"/>
          <w:szCs w:val="24"/>
        </w:rPr>
        <w:t>Стоимость услуг, оказываемых специализированной службой по вопросам похоронного дела.</w:t>
      </w:r>
    </w:p>
    <w:p w:rsidR="00154BB7" w:rsidRDefault="00154BB7" w:rsidP="00154BB7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4500"/>
      </w:tblGrid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№</w:t>
            </w:r>
          </w:p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69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697E">
              <w:rPr>
                <w:sz w:val="24"/>
                <w:szCs w:val="24"/>
              </w:rPr>
              <w:t>/</w:t>
            </w:r>
            <w:proofErr w:type="spellStart"/>
            <w:r w:rsidRPr="00F869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Перечень услуг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Стоимость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 необходимых для погребения.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гроба. </w:t>
            </w:r>
          </w:p>
        </w:tc>
        <w:tc>
          <w:tcPr>
            <w:tcW w:w="4501" w:type="dxa"/>
          </w:tcPr>
          <w:p w:rsidR="00154BB7" w:rsidRPr="00F8697E" w:rsidRDefault="00A45EE2" w:rsidP="0029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4962.32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Перевозка  </w:t>
            </w:r>
            <w:proofErr w:type="gramStart"/>
            <w:r>
              <w:rPr>
                <w:sz w:val="24"/>
                <w:szCs w:val="24"/>
              </w:rPr>
              <w:t>умершего</w:t>
            </w:r>
            <w:proofErr w:type="gramEnd"/>
            <w:r>
              <w:rPr>
                <w:sz w:val="24"/>
                <w:szCs w:val="24"/>
              </w:rPr>
              <w:t xml:space="preserve"> на кладбище (в крематорий).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1000-00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Погребение.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1000-00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Облачение тела.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1000-00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54BB7" w:rsidRPr="0027485A" w:rsidRDefault="00154BB7" w:rsidP="0029798A">
            <w:pPr>
              <w:spacing w:line="276" w:lineRule="auto"/>
              <w:rPr>
                <w:b/>
                <w:sz w:val="24"/>
                <w:szCs w:val="24"/>
              </w:rPr>
            </w:pPr>
            <w:r w:rsidRPr="0027485A">
              <w:rPr>
                <w:b/>
                <w:sz w:val="24"/>
                <w:szCs w:val="24"/>
              </w:rPr>
              <w:t>Стоимость всего</w:t>
            </w:r>
          </w:p>
        </w:tc>
        <w:tc>
          <w:tcPr>
            <w:tcW w:w="4501" w:type="dxa"/>
          </w:tcPr>
          <w:p w:rsidR="00154BB7" w:rsidRPr="0027485A" w:rsidRDefault="00A45EE2" w:rsidP="00297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7962.32</w:t>
            </w:r>
          </w:p>
        </w:tc>
      </w:tr>
    </w:tbl>
    <w:p w:rsidR="00154BB7" w:rsidRPr="00F8697E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Pr="00F8697E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/>
    <w:p w:rsidR="00154BB7" w:rsidRDefault="00154BB7" w:rsidP="00154BB7"/>
    <w:p w:rsidR="007E4A57" w:rsidRPr="00154BB7" w:rsidRDefault="007E4A57" w:rsidP="00154BB7"/>
    <w:sectPr w:rsidR="007E4A57" w:rsidRPr="00154BB7" w:rsidSect="002A446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D37"/>
    <w:multiLevelType w:val="hybridMultilevel"/>
    <w:tmpl w:val="726C1BF0"/>
    <w:lvl w:ilvl="0" w:tplc="1E948B4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F86"/>
    <w:rsid w:val="000959AC"/>
    <w:rsid w:val="00146E8B"/>
    <w:rsid w:val="00154BB7"/>
    <w:rsid w:val="00291F05"/>
    <w:rsid w:val="002F585A"/>
    <w:rsid w:val="003A24D3"/>
    <w:rsid w:val="00643CF2"/>
    <w:rsid w:val="007407EE"/>
    <w:rsid w:val="0078452E"/>
    <w:rsid w:val="00784A52"/>
    <w:rsid w:val="007B1F50"/>
    <w:rsid w:val="007E4A57"/>
    <w:rsid w:val="008A6EE6"/>
    <w:rsid w:val="00990752"/>
    <w:rsid w:val="009B6293"/>
    <w:rsid w:val="00A03573"/>
    <w:rsid w:val="00A45EE2"/>
    <w:rsid w:val="00B41DF4"/>
    <w:rsid w:val="00B87C78"/>
    <w:rsid w:val="00BA2428"/>
    <w:rsid w:val="00BE1668"/>
    <w:rsid w:val="00C229F7"/>
    <w:rsid w:val="00C71F86"/>
    <w:rsid w:val="00F30002"/>
    <w:rsid w:val="00F66A4C"/>
    <w:rsid w:val="00FE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86"/>
    <w:pPr>
      <w:ind w:left="720"/>
      <w:contextualSpacing/>
    </w:pPr>
  </w:style>
  <w:style w:type="table" w:styleId="a4">
    <w:name w:val="Table Grid"/>
    <w:basedOn w:val="a1"/>
    <w:uiPriority w:val="59"/>
    <w:rsid w:val="00C71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User</cp:lastModifiedBy>
  <cp:revision>14</cp:revision>
  <cp:lastPrinted>2019-02-01T03:58:00Z</cp:lastPrinted>
  <dcterms:created xsi:type="dcterms:W3CDTF">2017-11-17T02:55:00Z</dcterms:created>
  <dcterms:modified xsi:type="dcterms:W3CDTF">2020-01-28T07:30:00Z</dcterms:modified>
</cp:coreProperties>
</file>