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11" w:rsidRPr="004261F2" w:rsidRDefault="004261F2" w:rsidP="00C8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1F2">
        <w:rPr>
          <w:rFonts w:ascii="Times New Roman" w:hAnsi="Times New Roman" w:cs="Times New Roman"/>
          <w:b/>
          <w:sz w:val="28"/>
          <w:szCs w:val="28"/>
          <w:u w:val="single"/>
        </w:rPr>
        <w:t>АФРИКАНСКАЯ ЧУМА СВИНЕЙ</w:t>
      </w:r>
      <w:r w:rsidR="00C82711" w:rsidRPr="0042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61F2" w:rsidRDefault="004261F2" w:rsidP="0042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F2" w:rsidRPr="000E4C85" w:rsidRDefault="004261F2" w:rsidP="0042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8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E4C85" w:rsidRDefault="000E4C85" w:rsidP="00C827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C85" w:rsidRPr="00C82711" w:rsidRDefault="000E4C85" w:rsidP="000E4C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связи </w:t>
      </w:r>
      <w:r w:rsidR="00E17363">
        <w:rPr>
          <w:rFonts w:ascii="Times New Roman" w:hAnsi="Times New Roman" w:cs="Times New Roman"/>
          <w:b/>
          <w:sz w:val="26"/>
          <w:szCs w:val="26"/>
        </w:rPr>
        <w:t>с резким ухудшением эпизоотической ситуации по африканской чуме свиней</w:t>
      </w:r>
      <w:r w:rsidR="00C85C44">
        <w:rPr>
          <w:rFonts w:ascii="Times New Roman" w:hAnsi="Times New Roman" w:cs="Times New Roman"/>
          <w:b/>
          <w:sz w:val="26"/>
          <w:szCs w:val="26"/>
        </w:rPr>
        <w:t xml:space="preserve"> (далее – АЧС)</w:t>
      </w:r>
      <w:r w:rsidR="00E17363">
        <w:rPr>
          <w:rFonts w:ascii="Times New Roman" w:hAnsi="Times New Roman" w:cs="Times New Roman"/>
          <w:b/>
          <w:sz w:val="26"/>
          <w:szCs w:val="26"/>
        </w:rPr>
        <w:t xml:space="preserve">  на территории Российской Федерации и сохраняющейся угрозы заноса АЧС на территорию Иркутской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, Служба ветеринарии Иркутской области в очередной раз напоминает о необходимости принятия мер, способствующих сохранению эпизоотического благополучия области. </w:t>
      </w:r>
    </w:p>
    <w:p w:rsidR="00C82711" w:rsidRPr="00C82711" w:rsidRDefault="00C82711" w:rsidP="00C827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C85" w:rsidRPr="00C56852" w:rsidRDefault="00C82711" w:rsidP="00C8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b/>
          <w:sz w:val="28"/>
          <w:szCs w:val="28"/>
        </w:rPr>
        <w:t>АФРИКАНСКАЯ ЧУМА СВИНЕЙ (АЧС)</w:t>
      </w:r>
      <w:r w:rsidRPr="00C56852">
        <w:rPr>
          <w:rFonts w:ascii="Times New Roman" w:hAnsi="Times New Roman" w:cs="Times New Roman"/>
          <w:sz w:val="28"/>
          <w:szCs w:val="28"/>
        </w:rPr>
        <w:t xml:space="preserve"> </w:t>
      </w:r>
      <w:r w:rsidR="00E173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852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C56852">
        <w:rPr>
          <w:rFonts w:ascii="Times New Roman" w:hAnsi="Times New Roman" w:cs="Times New Roman"/>
          <w:sz w:val="28"/>
          <w:szCs w:val="28"/>
        </w:rPr>
        <w:t xml:space="preserve"> вирусная болезнь домашних и диких свиней, при которой летальный исход в первичных очагах составляет 100%. </w:t>
      </w:r>
    </w:p>
    <w:p w:rsidR="00C82711" w:rsidRPr="00C56852" w:rsidRDefault="000E4C85" w:rsidP="00C8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>Самая большая опасность этого заболевания состоит в следующем: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1.</w:t>
      </w:r>
      <w:r w:rsidRPr="00C56852">
        <w:rPr>
          <w:rFonts w:ascii="Times New Roman" w:hAnsi="Times New Roman" w:cs="Times New Roman"/>
          <w:sz w:val="28"/>
          <w:szCs w:val="28"/>
        </w:rPr>
        <w:tab/>
        <w:t>Отсутствие вакцин и медикаментов, предохраняющих от этой болезни.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2.</w:t>
      </w:r>
      <w:r w:rsidRPr="00C56852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 w:rsidRPr="00C56852"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 w:rsidRPr="00C56852">
        <w:rPr>
          <w:rFonts w:ascii="Times New Roman" w:hAnsi="Times New Roman" w:cs="Times New Roman"/>
          <w:sz w:val="28"/>
          <w:szCs w:val="28"/>
        </w:rPr>
        <w:t xml:space="preserve"> хозяйств,</w:t>
      </w:r>
      <w:r w:rsidR="000E4C85" w:rsidRPr="00C56852">
        <w:rPr>
          <w:rFonts w:ascii="Times New Roman" w:hAnsi="Times New Roman" w:cs="Times New Roman"/>
          <w:sz w:val="28"/>
          <w:szCs w:val="28"/>
        </w:rPr>
        <w:t xml:space="preserve"> куда проникает вирус, погибает!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3.</w:t>
      </w:r>
      <w:r w:rsidRPr="00C56852">
        <w:rPr>
          <w:rFonts w:ascii="Times New Roman" w:hAnsi="Times New Roman" w:cs="Times New Roman"/>
          <w:sz w:val="28"/>
          <w:szCs w:val="28"/>
        </w:rPr>
        <w:tab/>
        <w:t>Огромные экономические потери.</w:t>
      </w:r>
    </w:p>
    <w:p w:rsidR="00C82711" w:rsidRPr="00C56852" w:rsidRDefault="000E4C85" w:rsidP="00C82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52">
        <w:rPr>
          <w:rFonts w:ascii="Times New Roman" w:hAnsi="Times New Roman" w:cs="Times New Roman"/>
          <w:b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b/>
          <w:sz w:val="28"/>
          <w:szCs w:val="28"/>
        </w:rPr>
        <w:t>На людей вирус не распространяется!</w:t>
      </w:r>
    </w:p>
    <w:p w:rsidR="00C82711" w:rsidRPr="00C56852" w:rsidRDefault="00C82711" w:rsidP="00C8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  <w:t>Заболевание свиней сопровождается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</w:t>
      </w:r>
      <w:r w:rsidR="000E4C85" w:rsidRPr="00C56852">
        <w:rPr>
          <w:rFonts w:ascii="Times New Roman" w:hAnsi="Times New Roman" w:cs="Times New Roman"/>
          <w:sz w:val="28"/>
          <w:szCs w:val="28"/>
        </w:rPr>
        <w:t>ение больных животных запрещено!</w:t>
      </w:r>
    </w:p>
    <w:p w:rsidR="00C82711" w:rsidRPr="00C56852" w:rsidRDefault="000E4C85" w:rsidP="00C8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2711" w:rsidRPr="00C56852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="00C82711" w:rsidRPr="00C56852">
        <w:rPr>
          <w:rFonts w:ascii="Times New Roman" w:hAnsi="Times New Roman" w:cs="Times New Roman"/>
          <w:sz w:val="28"/>
          <w:szCs w:val="28"/>
        </w:rPr>
        <w:t xml:space="preserve"> мероприятии при АЧС сводятся к следующему:</w:t>
      </w:r>
    </w:p>
    <w:p w:rsidR="00C82711" w:rsidRPr="00E17363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1.</w:t>
      </w:r>
      <w:r w:rsidRPr="00C56852">
        <w:rPr>
          <w:rFonts w:ascii="Times New Roman" w:hAnsi="Times New Roman" w:cs="Times New Roman"/>
          <w:sz w:val="28"/>
          <w:szCs w:val="28"/>
        </w:rPr>
        <w:tab/>
      </w:r>
      <w:r w:rsidRPr="00C56852">
        <w:rPr>
          <w:rFonts w:ascii="Times New Roman" w:hAnsi="Times New Roman" w:cs="Times New Roman"/>
          <w:b/>
          <w:sz w:val="28"/>
          <w:szCs w:val="28"/>
        </w:rPr>
        <w:t>В эпизоотическом очаге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(это отдельный двор, часть населенного пункта или весь населенный пункт, в зависимости от степени заболеваемости, а в сельскохозяйственных организациях – свинарник или полностью товарная ферма, где зарегистрировано заболевание африканской чумой свиней) – </w:t>
      </w:r>
      <w:r w:rsidRPr="00E1736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(бескровный метод умерщвления</w:t>
      </w:r>
      <w:r w:rsidR="000E4C85" w:rsidRPr="00C56852">
        <w:rPr>
          <w:rFonts w:ascii="Times New Roman" w:hAnsi="Times New Roman" w:cs="Times New Roman"/>
          <w:sz w:val="28"/>
          <w:szCs w:val="28"/>
        </w:rPr>
        <w:t xml:space="preserve"> инъекцией препарата</w:t>
      </w:r>
      <w:r w:rsidRPr="00C56852">
        <w:rPr>
          <w:rFonts w:ascii="Times New Roman" w:hAnsi="Times New Roman" w:cs="Times New Roman"/>
          <w:sz w:val="28"/>
          <w:szCs w:val="28"/>
        </w:rPr>
        <w:t xml:space="preserve"> и сжигание) </w:t>
      </w:r>
      <w:r w:rsidRPr="00E17363">
        <w:rPr>
          <w:rFonts w:ascii="Times New Roman" w:hAnsi="Times New Roman" w:cs="Times New Roman"/>
          <w:sz w:val="28"/>
          <w:szCs w:val="28"/>
        </w:rPr>
        <w:t>всех свиней независимо от возраста, веса, признаков заболевания (т.е. заболело животное или нет).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2.</w:t>
      </w:r>
      <w:r w:rsidRPr="00C56852">
        <w:rPr>
          <w:rFonts w:ascii="Times New Roman" w:hAnsi="Times New Roman" w:cs="Times New Roman"/>
          <w:sz w:val="28"/>
          <w:szCs w:val="28"/>
        </w:rPr>
        <w:tab/>
      </w:r>
      <w:r w:rsidRPr="00C56852">
        <w:rPr>
          <w:rFonts w:ascii="Times New Roman" w:hAnsi="Times New Roman" w:cs="Times New Roman"/>
          <w:b/>
          <w:sz w:val="28"/>
          <w:szCs w:val="28"/>
        </w:rPr>
        <w:t>В первой угрожаемой зоне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(в радиусе 5 км вокруг эпизоотического очага) – поголовный убой всех свиней на мясокомбинате, с выработкой варенных, варено-копченных колбас или изготовлением консервов;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В первой угрожаемой зоне запрещается: 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– свиней и продукции свиноводства;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-запрещается вывоз из эпизоотического очага продуктов растениеводства.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2. </w:t>
      </w:r>
      <w:r w:rsidRPr="00C56852">
        <w:rPr>
          <w:rFonts w:ascii="Times New Roman" w:hAnsi="Times New Roman" w:cs="Times New Roman"/>
          <w:b/>
          <w:sz w:val="28"/>
          <w:szCs w:val="28"/>
        </w:rPr>
        <w:t>Во второй угрожаемой зоне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(в радиусе 100 км вокруг первой угрожаемой зоны) запрещается торговля продукцией  свиноводства на рынках, проведение ярмарок и выставок.</w:t>
      </w:r>
    </w:p>
    <w:p w:rsidR="00C82711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 xml:space="preserve">Во всех зонах, на всех дорогах, ведущих из неблагополучного пункта, организуют круглосуточные охранно-карантинные посты, оборудованные шлагбаумами, </w:t>
      </w:r>
      <w:proofErr w:type="spellStart"/>
      <w:r w:rsidR="00C82711" w:rsidRPr="00C56852">
        <w:rPr>
          <w:rFonts w:ascii="Times New Roman" w:hAnsi="Times New Roman" w:cs="Times New Roman"/>
          <w:sz w:val="28"/>
          <w:szCs w:val="28"/>
        </w:rPr>
        <w:t>дезбарьерами</w:t>
      </w:r>
      <w:proofErr w:type="spellEnd"/>
      <w:r w:rsidR="00C82711" w:rsidRPr="00C56852">
        <w:rPr>
          <w:rFonts w:ascii="Times New Roman" w:hAnsi="Times New Roman" w:cs="Times New Roman"/>
          <w:sz w:val="28"/>
          <w:szCs w:val="28"/>
        </w:rPr>
        <w:t xml:space="preserve"> и будками для дежурных, которые будут действовать еще в течение 6 месяцев после снятия карантина.</w:t>
      </w:r>
    </w:p>
    <w:p w:rsidR="00C82711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>Разведение свиней в эпизоотическом очаге и первой угрожаемой зоне разрешается только через год после снятия карантина!</w:t>
      </w:r>
    </w:p>
    <w:p w:rsidR="00C82711" w:rsidRPr="00C56852" w:rsidRDefault="00C82711" w:rsidP="00C82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Pr="00C56852">
        <w:rPr>
          <w:rFonts w:ascii="Times New Roman" w:hAnsi="Times New Roman" w:cs="Times New Roman"/>
          <w:b/>
          <w:sz w:val="28"/>
          <w:szCs w:val="28"/>
        </w:rPr>
        <w:t xml:space="preserve">Государственная ветеринарная служба Иркутской области просит Вас выполнять ряд  необходимых мероприятий с целью недопущения возникновения африканской чумы свиней. 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СОДЕРЖАТЬ: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 имеющихся в хозяйствах свиней </w:t>
      </w:r>
      <w:r w:rsidR="001F7A37">
        <w:rPr>
          <w:rFonts w:ascii="Times New Roman" w:hAnsi="Times New Roman" w:cs="Times New Roman"/>
          <w:sz w:val="28"/>
          <w:szCs w:val="28"/>
        </w:rPr>
        <w:t>содержать</w:t>
      </w:r>
      <w:r w:rsidRPr="00C56852">
        <w:rPr>
          <w:rFonts w:ascii="Times New Roman" w:hAnsi="Times New Roman" w:cs="Times New Roman"/>
          <w:sz w:val="28"/>
          <w:szCs w:val="28"/>
        </w:rPr>
        <w:t xml:space="preserve"> в огороженных местах, безвыгульно;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 использовать отдельную спецодежду и инвентарь по уходу за свиньями и проводить их дезинфекцию после проведенных работ.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НЕ ДОПУСКАТЬ: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 свободного выгула свиней </w:t>
      </w:r>
      <w:r w:rsidR="000E4C85" w:rsidRPr="00C56852">
        <w:rPr>
          <w:rFonts w:ascii="Times New Roman" w:hAnsi="Times New Roman" w:cs="Times New Roman"/>
          <w:sz w:val="28"/>
          <w:szCs w:val="28"/>
        </w:rPr>
        <w:t>вне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-контакта свиней с другими животными и посторонними лицами;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-приобретение, ввоз и вывоз свиней за пределы своего хозяйства без ветеринарного осмотра.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ПОСТОЯННО ВЫПОЛНЯТЬ: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-для кормления, поения и ухода за свиньями иметь отдельную одежду и обувь; 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-в случае появления заболевания свиней или внезапной их гибели НЕМЕДЛЕННО</w:t>
      </w:r>
      <w:r w:rsidR="000E4C85" w:rsidRPr="00C56852">
        <w:rPr>
          <w:rFonts w:ascii="Times New Roman" w:hAnsi="Times New Roman" w:cs="Times New Roman"/>
          <w:sz w:val="28"/>
          <w:szCs w:val="28"/>
        </w:rPr>
        <w:t>!</w:t>
      </w:r>
      <w:r w:rsidRPr="00C56852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ветеринарную службу, сообщить об этом в администрацию сельского поселения;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-не выбрасывать трупы животных, отходы от их содержания и переработки на свалки, обочины и другие места;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-проводить уничтожение в местах, определенных администрацией </w:t>
      </w:r>
      <w:r w:rsidR="00C85C44">
        <w:rPr>
          <w:rFonts w:ascii="Times New Roman" w:hAnsi="Times New Roman" w:cs="Times New Roman"/>
          <w:sz w:val="28"/>
          <w:szCs w:val="28"/>
        </w:rPr>
        <w:t>населенного пункта и государственной ветеринарной службой</w:t>
      </w:r>
      <w:r w:rsidRPr="00C56852">
        <w:rPr>
          <w:rFonts w:ascii="Times New Roman" w:hAnsi="Times New Roman" w:cs="Times New Roman"/>
          <w:sz w:val="28"/>
          <w:szCs w:val="28"/>
        </w:rPr>
        <w:t>;</w:t>
      </w:r>
    </w:p>
    <w:p w:rsidR="00C85C44" w:rsidRDefault="00C82711" w:rsidP="00C8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-не завозить свиней без разрешения государственной ветеринарной службы!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ПОМНИТЕ:</w:t>
      </w:r>
    </w:p>
    <w:p w:rsidR="000E4C85" w:rsidRPr="00C56852" w:rsidRDefault="00C82711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C56852" w:rsidRPr="00246860" w:rsidRDefault="00C56852" w:rsidP="00C82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60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0E4C85" w:rsidRPr="00246860">
        <w:rPr>
          <w:rFonts w:ascii="Times New Roman" w:hAnsi="Times New Roman" w:cs="Times New Roman"/>
          <w:b/>
          <w:sz w:val="28"/>
          <w:szCs w:val="28"/>
        </w:rPr>
        <w:t xml:space="preserve">ветеринарная служба </w:t>
      </w:r>
      <w:proofErr w:type="gramStart"/>
      <w:r w:rsidR="000E4C85" w:rsidRPr="002468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E4C85" w:rsidRPr="00246860">
        <w:rPr>
          <w:rFonts w:ascii="Times New Roman" w:hAnsi="Times New Roman" w:cs="Times New Roman"/>
          <w:b/>
          <w:sz w:val="28"/>
          <w:szCs w:val="28"/>
        </w:rPr>
        <w:t>. Братска и Братского района:</w:t>
      </w:r>
      <w:r w:rsidR="00C85C44" w:rsidRPr="00246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60">
        <w:rPr>
          <w:rFonts w:ascii="Times New Roman" w:hAnsi="Times New Roman" w:cs="Times New Roman"/>
          <w:b/>
          <w:sz w:val="28"/>
          <w:szCs w:val="28"/>
        </w:rPr>
        <w:t>г</w:t>
      </w:r>
      <w:r w:rsidR="000E4C85" w:rsidRPr="00246860">
        <w:rPr>
          <w:rFonts w:ascii="Times New Roman" w:hAnsi="Times New Roman" w:cs="Times New Roman"/>
          <w:b/>
          <w:sz w:val="28"/>
          <w:szCs w:val="28"/>
        </w:rPr>
        <w:t>. Братск, ул. Мичурина, 28,</w:t>
      </w:r>
    </w:p>
    <w:p w:rsidR="000E4C85" w:rsidRPr="00246860" w:rsidRDefault="000E4C85" w:rsidP="00C82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60">
        <w:rPr>
          <w:rFonts w:ascii="Times New Roman" w:hAnsi="Times New Roman" w:cs="Times New Roman"/>
          <w:b/>
          <w:sz w:val="28"/>
          <w:szCs w:val="28"/>
        </w:rPr>
        <w:t>тел. 41-15-06, 41-01-02, 44-84-25, 40-96-41</w:t>
      </w:r>
      <w:r w:rsidR="00E17363" w:rsidRPr="00246860">
        <w:rPr>
          <w:rFonts w:ascii="Times New Roman" w:hAnsi="Times New Roman" w:cs="Times New Roman"/>
          <w:b/>
          <w:sz w:val="28"/>
          <w:szCs w:val="28"/>
        </w:rPr>
        <w:t>, с.т. 89041300014.</w:t>
      </w:r>
    </w:p>
    <w:sectPr w:rsidR="000E4C85" w:rsidRPr="00246860" w:rsidSect="00C827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711"/>
    <w:rsid w:val="000E4C85"/>
    <w:rsid w:val="001F7A37"/>
    <w:rsid w:val="00246860"/>
    <w:rsid w:val="00310644"/>
    <w:rsid w:val="00364094"/>
    <w:rsid w:val="003E0B7F"/>
    <w:rsid w:val="004261F2"/>
    <w:rsid w:val="0054706C"/>
    <w:rsid w:val="00922145"/>
    <w:rsid w:val="00C15349"/>
    <w:rsid w:val="00C56852"/>
    <w:rsid w:val="00C82711"/>
    <w:rsid w:val="00C85C44"/>
    <w:rsid w:val="00D739A6"/>
    <w:rsid w:val="00E17363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Гл_гос_инспектор</dc:creator>
  <cp:lastModifiedBy>user</cp:lastModifiedBy>
  <cp:revision>9</cp:revision>
  <cp:lastPrinted>2019-09-13T06:33:00Z</cp:lastPrinted>
  <dcterms:created xsi:type="dcterms:W3CDTF">2019-02-11T08:24:00Z</dcterms:created>
  <dcterms:modified xsi:type="dcterms:W3CDTF">2019-09-16T01:10:00Z</dcterms:modified>
</cp:coreProperties>
</file>