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9" w:rsidRPr="00CE4D59" w:rsidRDefault="00CE4D59" w:rsidP="00CE4D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D59">
        <w:rPr>
          <w:rFonts w:ascii="Times New Roman" w:hAnsi="Times New Roman" w:cs="Times New Roman"/>
          <w:b/>
          <w:sz w:val="24"/>
          <w:szCs w:val="24"/>
          <w:u w:val="single"/>
        </w:rPr>
        <w:t>ИСТОРИЧЕСКАЯ СПРАВКА</w:t>
      </w:r>
    </w:p>
    <w:p w:rsidR="00CE4D59" w:rsidRPr="00CE4D59" w:rsidRDefault="00CE4D59" w:rsidP="00CE4D5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770F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D59">
        <w:rPr>
          <w:rFonts w:ascii="Times New Roman" w:hAnsi="Times New Roman" w:cs="Times New Roman"/>
          <w:b/>
          <w:sz w:val="24"/>
          <w:szCs w:val="24"/>
        </w:rPr>
        <w:t>Днем рождения комиссий</w:t>
      </w:r>
      <w:r w:rsidRPr="00CE4D59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считается 14 января 1918 года, когда был издан соответствующий декрет, определивший курс молодого государства на социальное воспитание детей и подростков и применение мер воспитательного и принудительного характера. В компетенцию той, первой, комиссии входила также работа по спасению голодающих детей, ликвидация беспризорности, создание специальных детских учреждений для малолетних правонарушителей.</w:t>
      </w:r>
    </w:p>
    <w:p w:rsidR="00CE4D59" w:rsidRPr="00CE4D59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D59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4D59">
        <w:rPr>
          <w:rFonts w:ascii="Times New Roman" w:hAnsi="Times New Roman" w:cs="Times New Roman"/>
          <w:b/>
          <w:sz w:val="24"/>
          <w:szCs w:val="24"/>
        </w:rPr>
        <w:t>В годы Великой Отечественной войны</w:t>
      </w:r>
      <w:r w:rsidRPr="00CE4D59">
        <w:rPr>
          <w:rFonts w:ascii="Times New Roman" w:hAnsi="Times New Roman" w:cs="Times New Roman"/>
          <w:sz w:val="24"/>
          <w:szCs w:val="24"/>
        </w:rPr>
        <w:t xml:space="preserve"> ставилась задача</w:t>
      </w:r>
      <w:r w:rsidRPr="00CE4D59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всех беспризорных детей и размещения их в приемниках-распределителях. 22 июня 1942 года было издано Постановление СНК СССР об устройстве детей, оставшихся без родителей, 15 июня 1945 года - Постановление об усилении мер по борьбе с детской беспризорностью и хулиганством, согласно которому был учрежден новый тип воспитательных учреждений – детские трудовые воспитательные колонии.</w:t>
      </w:r>
      <w:proofErr w:type="gramEnd"/>
    </w:p>
    <w:p w:rsidR="00CE4D59" w:rsidRPr="00CE4D59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D59" w:rsidRPr="00CE4D59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 войны</w:t>
      </w:r>
      <w:r w:rsidRPr="00CE4D59">
        <w:rPr>
          <w:rFonts w:ascii="Times New Roman" w:hAnsi="Times New Roman" w:cs="Times New Roman"/>
          <w:color w:val="000000"/>
          <w:sz w:val="24"/>
          <w:szCs w:val="24"/>
        </w:rPr>
        <w:t xml:space="preserve"> больше внимания стало уделяться профилактической работе с несовершеннолетними, а указом президиума Верховного Совета РСФСР от 3 июня 1967 г. было утверждено Положение о комиссиях по делам несовершеннолетних (действующее и поныне), которым при органах исполнительной власти каждого города или района создавалась комиссия по делам несовершеннолетних и вводилась должность освобожденного секретаря комиссии.</w:t>
      </w:r>
    </w:p>
    <w:p w:rsidR="00CE4D59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D5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последующих лет это Положение неоднократно изменялось: уточнялись функции, расширялись полномочия по борьбе и предупреждению детской беспризорности и безнадзорности. </w:t>
      </w:r>
    </w:p>
    <w:p w:rsidR="00CE4D59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D59" w:rsidRPr="00CE4D59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настоящее время </w:t>
      </w:r>
      <w:r w:rsidRPr="00CE4D59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комиссий по делам несовершеннолетних активно проводят индивидуально-профилактическую работу с детьми и семьями, оказавшимися в социально-опасном положении. В комиссиях по делам несовершеннолетних в муниципальных образованиях работают педагоги, врачи, представители учреждений социальной защиты населения, культуры, центра занятости населения, юристы. </w:t>
      </w:r>
    </w:p>
    <w:p w:rsidR="00CE4D59" w:rsidRPr="00CE4D59" w:rsidRDefault="00CE4D59" w:rsidP="00CE4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D59" w:rsidRPr="00CE4D59" w:rsidRDefault="00CE4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D59" w:rsidRPr="00CE4D59" w:rsidSect="00DE43D3">
      <w:pgSz w:w="11906" w:h="16838"/>
      <w:pgMar w:top="1134" w:right="1134" w:bottom="1134" w:left="1134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E4D59"/>
    <w:rsid w:val="0093770F"/>
    <w:rsid w:val="00CE4D59"/>
    <w:rsid w:val="00D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>Админитстратор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</dc:creator>
  <cp:keywords/>
  <dc:description/>
  <cp:lastModifiedBy>Kochetkova</cp:lastModifiedBy>
  <cp:revision>5</cp:revision>
  <dcterms:created xsi:type="dcterms:W3CDTF">2020-04-07T01:54:00Z</dcterms:created>
  <dcterms:modified xsi:type="dcterms:W3CDTF">2020-04-07T02:09:00Z</dcterms:modified>
</cp:coreProperties>
</file>