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B0" w:rsidRPr="00837C11" w:rsidRDefault="001A0AC2" w:rsidP="009A6E80">
      <w:pPr>
        <w:pStyle w:val="ConsPlusTitlePage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20.12.2019г.</w:t>
      </w:r>
      <w:r w:rsidR="009A6E80">
        <w:rPr>
          <w:rFonts w:ascii="Arial" w:hAnsi="Arial" w:cs="Arial"/>
          <w:b/>
          <w:noProof/>
          <w:sz w:val="32"/>
          <w:szCs w:val="32"/>
        </w:rPr>
        <w:t>№57</w:t>
      </w:r>
    </w:p>
    <w:p w:rsidR="008C74B0" w:rsidRPr="00837C11" w:rsidRDefault="008C74B0" w:rsidP="008C74B0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837C1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74B0" w:rsidRPr="00837C11" w:rsidRDefault="008C74B0" w:rsidP="008C74B0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837C11">
        <w:rPr>
          <w:rFonts w:ascii="Arial" w:hAnsi="Arial" w:cs="Arial"/>
          <w:b/>
          <w:sz w:val="32"/>
          <w:szCs w:val="32"/>
        </w:rPr>
        <w:t>ИРКУТСКАЯ ОБЛАСТЬ</w:t>
      </w:r>
    </w:p>
    <w:p w:rsidR="008C74B0" w:rsidRPr="00837C11" w:rsidRDefault="008C74B0" w:rsidP="008C74B0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837C11">
        <w:rPr>
          <w:rFonts w:ascii="Arial" w:hAnsi="Arial" w:cs="Arial"/>
          <w:b/>
          <w:sz w:val="32"/>
          <w:szCs w:val="32"/>
        </w:rPr>
        <w:t>КИРЕНСКИЙ РАЙОН</w:t>
      </w:r>
    </w:p>
    <w:p w:rsidR="008C74B0" w:rsidRPr="00837C11" w:rsidRDefault="008C74B0" w:rsidP="008C74B0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837C1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C74B0" w:rsidRPr="00837C11" w:rsidRDefault="008C74B0" w:rsidP="008C74B0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837C11">
        <w:rPr>
          <w:rFonts w:ascii="Arial" w:hAnsi="Arial" w:cs="Arial"/>
          <w:b/>
          <w:sz w:val="32"/>
          <w:szCs w:val="32"/>
        </w:rPr>
        <w:t>ЮБИЛЕЙНИНСКОЕ СЕЛЬСКОЕ ПОСЕЛЕНИЕ</w:t>
      </w:r>
    </w:p>
    <w:p w:rsidR="008C74B0" w:rsidRPr="00837C11" w:rsidRDefault="008C74B0" w:rsidP="008C74B0">
      <w:pPr>
        <w:jc w:val="center"/>
        <w:rPr>
          <w:rFonts w:ascii="Arial" w:hAnsi="Arial" w:cs="Arial"/>
          <w:b/>
          <w:sz w:val="32"/>
          <w:szCs w:val="32"/>
        </w:rPr>
      </w:pPr>
      <w:r w:rsidRPr="00837C11">
        <w:rPr>
          <w:rFonts w:ascii="Arial" w:hAnsi="Arial" w:cs="Arial"/>
          <w:b/>
          <w:sz w:val="32"/>
          <w:szCs w:val="32"/>
        </w:rPr>
        <w:t>АДМИНИСТРАЦИЯ</w:t>
      </w:r>
    </w:p>
    <w:p w:rsidR="008C74B0" w:rsidRPr="00837C11" w:rsidRDefault="008C74B0" w:rsidP="008C74B0">
      <w:pPr>
        <w:jc w:val="center"/>
        <w:rPr>
          <w:rFonts w:ascii="Arial" w:hAnsi="Arial" w:cs="Arial"/>
          <w:b/>
          <w:sz w:val="32"/>
          <w:szCs w:val="32"/>
        </w:rPr>
      </w:pPr>
      <w:r w:rsidRPr="00837C11">
        <w:rPr>
          <w:rFonts w:ascii="Arial" w:hAnsi="Arial" w:cs="Arial"/>
          <w:b/>
          <w:sz w:val="32"/>
          <w:szCs w:val="32"/>
        </w:rPr>
        <w:t>ПОСТАНОВЛЕНИЕ</w:t>
      </w:r>
    </w:p>
    <w:p w:rsidR="008C74B0" w:rsidRPr="00837C11" w:rsidRDefault="008C74B0" w:rsidP="008C74B0">
      <w:pPr>
        <w:jc w:val="center"/>
        <w:rPr>
          <w:rFonts w:ascii="Arial" w:hAnsi="Arial" w:cs="Arial"/>
          <w:b/>
        </w:rPr>
      </w:pPr>
    </w:p>
    <w:p w:rsidR="008C74B0" w:rsidRPr="00837C11" w:rsidRDefault="008C74B0" w:rsidP="008C74B0">
      <w:pPr>
        <w:pStyle w:val="a6"/>
        <w:jc w:val="center"/>
        <w:rPr>
          <w:rFonts w:ascii="Arial" w:hAnsi="Arial" w:cs="Arial"/>
          <w:b/>
          <w:sz w:val="32"/>
          <w:szCs w:val="24"/>
        </w:rPr>
      </w:pPr>
      <w:r w:rsidRPr="00837C11">
        <w:rPr>
          <w:rFonts w:ascii="Arial" w:hAnsi="Arial" w:cs="Arial"/>
          <w:b/>
          <w:sz w:val="32"/>
          <w:szCs w:val="24"/>
        </w:rPr>
        <w:t>ОБ УТВЕРЖДЕНИИ ПОРЯДК</w:t>
      </w:r>
      <w:r>
        <w:rPr>
          <w:rFonts w:ascii="Arial" w:hAnsi="Arial" w:cs="Arial"/>
          <w:b/>
          <w:sz w:val="32"/>
          <w:szCs w:val="24"/>
        </w:rPr>
        <w:t>А</w:t>
      </w:r>
      <w:r w:rsidRPr="00837C11">
        <w:rPr>
          <w:rFonts w:ascii="Arial" w:hAnsi="Arial" w:cs="Arial"/>
          <w:b/>
          <w:sz w:val="32"/>
          <w:szCs w:val="24"/>
        </w:rPr>
        <w:t xml:space="preserve">ПРЕДОСТАВЛЕНИЯ СУБСИДИЙ </w:t>
      </w:r>
      <w:r>
        <w:rPr>
          <w:rFonts w:ascii="Arial" w:hAnsi="Arial" w:cs="Arial"/>
          <w:b/>
          <w:sz w:val="32"/>
          <w:szCs w:val="24"/>
        </w:rPr>
        <w:t xml:space="preserve">(КРОМЕ СУБСИДИЙ </w:t>
      </w:r>
      <w:r w:rsidRPr="00837C11">
        <w:rPr>
          <w:rFonts w:ascii="Arial" w:hAnsi="Arial" w:cs="Arial"/>
          <w:b/>
          <w:sz w:val="32"/>
          <w:szCs w:val="24"/>
        </w:rPr>
        <w:t>НА ОСУЩЕСТВЛЕНИЕКАПИТАЛЬНЫХ ВЛОЖЕНИЙ В ОБЪЕКТЫ КАПИТАЛЬНОГО СТРОИТЕЛЬСТВА МУНИЦИПАЛЬНОЙ СОБСТВЕННОСТИ И (ИЛИ) ПРИОБРЕТЕНИЕ ОБЪЕКТОВ НЕДВИЖИМОГО ИМУЩЕСТВАВ МУНИЦИПАЛЬНУЮ СОБСТВЕННОСТЬ</w:t>
      </w:r>
      <w:r>
        <w:rPr>
          <w:rFonts w:ascii="Arial" w:hAnsi="Arial" w:cs="Arial"/>
          <w:b/>
          <w:sz w:val="32"/>
          <w:szCs w:val="24"/>
        </w:rPr>
        <w:t>) НЕКОММЕРЧЕСКИМ ОРГАНИЗАЦИЯМ, НЕ ЯВЛЯЮЩИМСЯ КАЗЕННЫМИ УЧРЕЖДЕНИЯМИ</w:t>
      </w:r>
    </w:p>
    <w:p w:rsidR="008C74B0" w:rsidRPr="00837C11" w:rsidRDefault="008C74B0" w:rsidP="008C74B0">
      <w:pPr>
        <w:shd w:val="clear" w:color="auto" w:fill="FFFFFF"/>
        <w:rPr>
          <w:rFonts w:ascii="Arial" w:hAnsi="Arial" w:cs="Arial"/>
          <w:color w:val="333333"/>
        </w:rPr>
      </w:pPr>
    </w:p>
    <w:p w:rsidR="008C74B0" w:rsidRDefault="008C74B0" w:rsidP="009A6E80">
      <w:pPr>
        <w:ind w:firstLine="709"/>
        <w:jc w:val="both"/>
        <w:rPr>
          <w:rFonts w:ascii="Arial" w:hAnsi="Arial" w:cs="Arial"/>
        </w:rPr>
      </w:pPr>
      <w:r w:rsidRPr="00D8417A">
        <w:rPr>
          <w:rFonts w:ascii="Arial" w:hAnsi="Arial" w:cs="Arial"/>
        </w:rPr>
        <w:t>В соответствии со статьей 78.1 Бюджетного кодекса РФ</w:t>
      </w:r>
      <w:r w:rsidRPr="009A6E80">
        <w:rPr>
          <w:rFonts w:ascii="Arial" w:hAnsi="Arial" w:cs="Arial"/>
        </w:rPr>
        <w:t>, Постановлением Правительства Российской Федерации от 07.05.2017 №541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</w:t>
      </w:r>
      <w:r w:rsidRPr="00D8417A">
        <w:rPr>
          <w:rFonts w:ascii="Arial" w:hAnsi="Arial" w:cs="Arial"/>
        </w:rPr>
        <w:t xml:space="preserve"> Федеральным законом от 06.10.2003</w:t>
      </w:r>
      <w:r w:rsidR="009A6E80">
        <w:rPr>
          <w:rFonts w:ascii="Arial" w:hAnsi="Arial" w:cs="Arial"/>
        </w:rPr>
        <w:t>г.</w:t>
      </w:r>
      <w:r w:rsidRPr="00D8417A">
        <w:rPr>
          <w:rFonts w:ascii="Arial" w:hAnsi="Arial" w:cs="Arial"/>
        </w:rPr>
        <w:t xml:space="preserve"> №131-ФЗ «Об общих принципах организации местного самоуправления в Российской Федерации</w:t>
      </w:r>
      <w:r w:rsidRPr="009A6E80">
        <w:rPr>
          <w:rFonts w:ascii="Arial" w:hAnsi="Arial" w:cs="Arial"/>
        </w:rPr>
        <w:t>», руководствуясь Уставом Юбилейнинского муниципального образования, ПОСТАНОВЛЯЮ:</w:t>
      </w:r>
    </w:p>
    <w:p w:rsidR="009A6E80" w:rsidRPr="00837C11" w:rsidRDefault="009A6E80" w:rsidP="009A6E80">
      <w:pPr>
        <w:ind w:firstLine="709"/>
        <w:jc w:val="both"/>
        <w:rPr>
          <w:rFonts w:ascii="Arial" w:hAnsi="Arial" w:cs="Arial"/>
          <w:color w:val="333333"/>
        </w:rPr>
      </w:pPr>
    </w:p>
    <w:p w:rsidR="008C74B0" w:rsidRPr="00837C11" w:rsidRDefault="008C74B0" w:rsidP="009A6E8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837C11">
        <w:rPr>
          <w:rFonts w:ascii="Arial" w:hAnsi="Arial" w:cs="Arial"/>
          <w:sz w:val="24"/>
          <w:szCs w:val="24"/>
        </w:rPr>
        <w:t>1. Утвердить</w:t>
      </w:r>
      <w:r>
        <w:rPr>
          <w:rFonts w:ascii="Arial" w:hAnsi="Arial" w:cs="Arial"/>
          <w:sz w:val="24"/>
          <w:szCs w:val="24"/>
        </w:rPr>
        <w:t xml:space="preserve"> П</w:t>
      </w:r>
      <w:r w:rsidRPr="00837C11">
        <w:rPr>
          <w:rFonts w:ascii="Arial" w:hAnsi="Arial" w:cs="Arial"/>
          <w:sz w:val="24"/>
          <w:szCs w:val="24"/>
        </w:rPr>
        <w:t>оряд</w:t>
      </w:r>
      <w:r>
        <w:rPr>
          <w:rFonts w:ascii="Arial" w:hAnsi="Arial" w:cs="Arial"/>
          <w:sz w:val="24"/>
          <w:szCs w:val="24"/>
        </w:rPr>
        <w:t>ок</w:t>
      </w:r>
      <w:r w:rsidRPr="00837C11">
        <w:rPr>
          <w:rFonts w:ascii="Arial" w:hAnsi="Arial" w:cs="Arial"/>
          <w:sz w:val="24"/>
          <w:szCs w:val="24"/>
        </w:rPr>
        <w:t xml:space="preserve"> предоставления субсидий </w:t>
      </w:r>
      <w:r>
        <w:rPr>
          <w:rFonts w:ascii="Arial" w:hAnsi="Arial" w:cs="Arial"/>
          <w:sz w:val="24"/>
          <w:szCs w:val="24"/>
        </w:rPr>
        <w:t xml:space="preserve">(кроме субсидий </w:t>
      </w:r>
      <w:r w:rsidRPr="00837C11">
        <w:rPr>
          <w:rFonts w:ascii="Arial" w:hAnsi="Arial" w:cs="Arial"/>
          <w:sz w:val="24"/>
          <w:szCs w:val="24"/>
        </w:rPr>
        <w:t>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</w:t>
      </w:r>
      <w:r>
        <w:rPr>
          <w:rFonts w:ascii="Arial" w:hAnsi="Arial" w:cs="Arial"/>
          <w:sz w:val="24"/>
          <w:szCs w:val="24"/>
        </w:rPr>
        <w:t>) некоммерческим организациям, не являющимся казенными учреждениями</w:t>
      </w:r>
      <w:r w:rsidRPr="00837C11">
        <w:rPr>
          <w:rFonts w:ascii="Arial" w:hAnsi="Arial" w:cs="Arial"/>
          <w:sz w:val="24"/>
          <w:szCs w:val="24"/>
        </w:rPr>
        <w:t>.</w:t>
      </w:r>
    </w:p>
    <w:p w:rsidR="008C74B0" w:rsidRPr="00837C11" w:rsidRDefault="008C74B0" w:rsidP="009A6E80">
      <w:pPr>
        <w:widowControl/>
        <w:numPr>
          <w:ilvl w:val="0"/>
          <w:numId w:val="7"/>
        </w:numPr>
        <w:shd w:val="clear" w:color="auto" w:fill="FFFFFF"/>
        <w:tabs>
          <w:tab w:val="left" w:pos="-284"/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  <w:color w:val="2A2A2A"/>
        </w:rPr>
      </w:pPr>
      <w:r w:rsidRPr="00837C11">
        <w:rPr>
          <w:rFonts w:ascii="Arial" w:hAnsi="Arial" w:cs="Arial"/>
        </w:rPr>
        <w:t>Опубликовать настоящее постановление в информационном журнале «Вестник Юбилейнинского сельского поселения»</w:t>
      </w:r>
    </w:p>
    <w:p w:rsidR="008C74B0" w:rsidRPr="00837C11" w:rsidRDefault="008C74B0" w:rsidP="009A6E80">
      <w:pPr>
        <w:shd w:val="clear" w:color="auto" w:fill="FFFFFF"/>
        <w:tabs>
          <w:tab w:val="left" w:pos="993"/>
        </w:tabs>
        <w:ind w:firstLine="709"/>
        <w:jc w:val="both"/>
        <w:rPr>
          <w:rFonts w:ascii="Arial" w:hAnsi="Arial" w:cs="Arial"/>
          <w:color w:val="2A2A2A"/>
        </w:rPr>
      </w:pPr>
      <w:r w:rsidRPr="00837C11">
        <w:rPr>
          <w:rFonts w:ascii="Arial" w:hAnsi="Arial" w:cs="Arial"/>
          <w:color w:val="000000"/>
        </w:rPr>
        <w:t>3. Конт</w:t>
      </w:r>
      <w:r w:rsidR="009A6E80">
        <w:rPr>
          <w:rFonts w:ascii="Arial" w:hAnsi="Arial" w:cs="Arial"/>
          <w:color w:val="000000"/>
        </w:rPr>
        <w:t>роль за исполнением настоящего П</w:t>
      </w:r>
      <w:r w:rsidRPr="00837C11">
        <w:rPr>
          <w:rFonts w:ascii="Arial" w:hAnsi="Arial" w:cs="Arial"/>
          <w:color w:val="000000"/>
        </w:rPr>
        <w:t>остановления оставляю за собой.</w:t>
      </w:r>
    </w:p>
    <w:p w:rsidR="008C74B0" w:rsidRDefault="008C74B0" w:rsidP="009A6E80">
      <w:pPr>
        <w:shd w:val="clear" w:color="auto" w:fill="FFFFFF"/>
        <w:ind w:firstLine="709"/>
        <w:rPr>
          <w:rFonts w:ascii="Arial" w:hAnsi="Arial" w:cs="Arial"/>
          <w:color w:val="2A2A2A"/>
        </w:rPr>
      </w:pPr>
    </w:p>
    <w:p w:rsidR="009A6E80" w:rsidRPr="00837C11" w:rsidRDefault="009A6E80" w:rsidP="009A6E80">
      <w:pPr>
        <w:shd w:val="clear" w:color="auto" w:fill="FFFFFF"/>
        <w:ind w:firstLine="709"/>
        <w:rPr>
          <w:rFonts w:ascii="Arial" w:hAnsi="Arial" w:cs="Arial"/>
          <w:color w:val="2A2A2A"/>
        </w:rPr>
      </w:pPr>
    </w:p>
    <w:p w:rsidR="008C74B0" w:rsidRPr="00837C11" w:rsidRDefault="008C74B0" w:rsidP="008C74B0">
      <w:pPr>
        <w:jc w:val="both"/>
        <w:rPr>
          <w:rFonts w:ascii="Arial" w:hAnsi="Arial" w:cs="Arial"/>
        </w:rPr>
      </w:pPr>
      <w:r w:rsidRPr="00837C11">
        <w:rPr>
          <w:rFonts w:ascii="Arial" w:hAnsi="Arial" w:cs="Arial"/>
        </w:rPr>
        <w:t xml:space="preserve">Глава Юбилейнинского </w:t>
      </w:r>
    </w:p>
    <w:p w:rsidR="009A6E80" w:rsidRDefault="009A6E80" w:rsidP="008C74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A565EA" w:rsidRDefault="008C74B0" w:rsidP="009A6E80">
      <w:pPr>
        <w:jc w:val="both"/>
      </w:pPr>
      <w:r w:rsidRPr="00837C11">
        <w:rPr>
          <w:rFonts w:ascii="Arial" w:hAnsi="Arial" w:cs="Arial"/>
        </w:rPr>
        <w:t>О.П.Сенина</w:t>
      </w:r>
    </w:p>
    <w:p w:rsidR="0026383B" w:rsidRPr="009A6E80" w:rsidRDefault="0026383B" w:rsidP="009A6E80">
      <w:pPr>
        <w:pStyle w:val="a3"/>
        <w:kinsoku w:val="0"/>
        <w:overflowPunct w:val="0"/>
        <w:spacing w:before="55"/>
        <w:ind w:left="1803" w:right="117" w:firstLine="4434"/>
        <w:jc w:val="right"/>
        <w:rPr>
          <w:rFonts w:ascii="Courier New" w:hAnsi="Courier New" w:cs="Courier New"/>
          <w:spacing w:val="-1"/>
          <w:w w:val="95"/>
        </w:rPr>
      </w:pPr>
    </w:p>
    <w:p w:rsidR="00047989" w:rsidRPr="009A6E80" w:rsidRDefault="00A565EA" w:rsidP="00CC4712">
      <w:pPr>
        <w:pStyle w:val="a3"/>
        <w:kinsoku w:val="0"/>
        <w:overflowPunct w:val="0"/>
        <w:ind w:left="1803" w:right="117" w:firstLine="3867"/>
        <w:jc w:val="right"/>
        <w:rPr>
          <w:rFonts w:ascii="Courier New" w:hAnsi="Courier New" w:cs="Courier New"/>
          <w:spacing w:val="-1"/>
        </w:rPr>
      </w:pPr>
      <w:r w:rsidRPr="009A6E80">
        <w:rPr>
          <w:rFonts w:ascii="Courier New" w:hAnsi="Courier New" w:cs="Courier New"/>
          <w:spacing w:val="-1"/>
          <w:w w:val="95"/>
        </w:rPr>
        <w:t>Приложение</w:t>
      </w:r>
      <w:r w:rsidRPr="009A6E80">
        <w:rPr>
          <w:rFonts w:ascii="Courier New" w:hAnsi="Courier New" w:cs="Courier New"/>
        </w:rPr>
        <w:t>к</w:t>
      </w:r>
      <w:r w:rsidR="009A6E80" w:rsidRPr="009A6E80">
        <w:rPr>
          <w:rFonts w:ascii="Courier New" w:hAnsi="Courier New" w:cs="Courier New"/>
          <w:spacing w:val="-1"/>
        </w:rPr>
        <w:t>постановлению</w:t>
      </w:r>
    </w:p>
    <w:p w:rsidR="001A0AC2" w:rsidRPr="009A6E80" w:rsidRDefault="001A0AC2" w:rsidP="00CC4712">
      <w:pPr>
        <w:pStyle w:val="a3"/>
        <w:kinsoku w:val="0"/>
        <w:overflowPunct w:val="0"/>
        <w:ind w:left="1803" w:right="117" w:firstLine="4434"/>
        <w:jc w:val="right"/>
        <w:rPr>
          <w:rFonts w:ascii="Courier New" w:hAnsi="Courier New" w:cs="Courier New"/>
          <w:spacing w:val="-1"/>
        </w:rPr>
      </w:pPr>
      <w:r w:rsidRPr="009A6E80">
        <w:rPr>
          <w:rFonts w:ascii="Courier New" w:hAnsi="Courier New" w:cs="Courier New"/>
          <w:spacing w:val="-1"/>
        </w:rPr>
        <w:t>№57 от 20.12.2019г.</w:t>
      </w:r>
    </w:p>
    <w:p w:rsidR="00A565EA" w:rsidRDefault="00A565EA">
      <w:pPr>
        <w:pStyle w:val="a3"/>
        <w:kinsoku w:val="0"/>
        <w:overflowPunct w:val="0"/>
        <w:spacing w:before="4"/>
        <w:ind w:left="0"/>
      </w:pPr>
    </w:p>
    <w:p w:rsidR="008C74B0" w:rsidRDefault="008C74B0">
      <w:pPr>
        <w:pStyle w:val="a3"/>
        <w:kinsoku w:val="0"/>
        <w:overflowPunct w:val="0"/>
        <w:ind w:left="705"/>
        <w:jc w:val="center"/>
      </w:pPr>
      <w:r>
        <w:t>П</w:t>
      </w:r>
      <w:r w:rsidRPr="00837C11">
        <w:t>ОРЯД</w:t>
      </w:r>
      <w:r>
        <w:t>ОК</w:t>
      </w:r>
      <w:r w:rsidRPr="00837C11">
        <w:t xml:space="preserve"> ПРЕДОСТАВЛЕНИЯ СУБСИДИЙ </w:t>
      </w:r>
      <w:r>
        <w:t xml:space="preserve">(КРОМЕ СУБСИДИЙ </w:t>
      </w:r>
      <w:r w:rsidRPr="00837C11">
        <w:t>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</w:t>
      </w:r>
      <w:r>
        <w:t xml:space="preserve">) НЕКОММЕРЧЕСКИМ </w:t>
      </w:r>
      <w:r>
        <w:lastRenderedPageBreak/>
        <w:t>ОРГАНИЗАЦИЯМ, НЕ ЯВЛЯЮЩИМСЯ КАЗЕННЫМИ УЧРЕЖДЕНИЯМИ</w:t>
      </w:r>
    </w:p>
    <w:p w:rsidR="008C74B0" w:rsidRDefault="008C74B0">
      <w:pPr>
        <w:pStyle w:val="a3"/>
        <w:kinsoku w:val="0"/>
        <w:overflowPunct w:val="0"/>
        <w:ind w:left="705"/>
        <w:jc w:val="center"/>
      </w:pPr>
    </w:p>
    <w:p w:rsidR="00A565EA" w:rsidRDefault="009A6E80">
      <w:pPr>
        <w:pStyle w:val="a3"/>
        <w:kinsoku w:val="0"/>
        <w:overflowPunct w:val="0"/>
        <w:ind w:left="705"/>
        <w:jc w:val="center"/>
      </w:pPr>
      <w:r>
        <w:t>ОБЩИЕ</w:t>
      </w:r>
      <w:r>
        <w:rPr>
          <w:spacing w:val="-1"/>
        </w:rPr>
        <w:t>ПОЛОЖЕНИЯ</w:t>
      </w:r>
    </w:p>
    <w:p w:rsidR="00A565EA" w:rsidRDefault="00A565EA" w:rsidP="009A6E80">
      <w:pPr>
        <w:pStyle w:val="a3"/>
        <w:numPr>
          <w:ilvl w:val="0"/>
          <w:numId w:val="5"/>
        </w:numPr>
        <w:tabs>
          <w:tab w:val="left" w:pos="993"/>
        </w:tabs>
        <w:kinsoku w:val="0"/>
        <w:overflowPunct w:val="0"/>
        <w:ind w:left="0" w:right="116" w:firstLine="709"/>
        <w:jc w:val="both"/>
      </w:pPr>
      <w:r>
        <w:rPr>
          <w:spacing w:val="-1"/>
        </w:rPr>
        <w:t>НастоящийПорядокопределяетправила</w:t>
      </w:r>
      <w:r>
        <w:t xml:space="preserve"> предоставления</w:t>
      </w:r>
      <w:r>
        <w:rPr>
          <w:spacing w:val="-1"/>
        </w:rPr>
        <w:t>субсидий</w:t>
      </w:r>
      <w:r>
        <w:t>избюджета</w:t>
      </w:r>
      <w:r>
        <w:rPr>
          <w:spacing w:val="-1"/>
        </w:rPr>
        <w:t>поселениянекоммерческиморганизациям,</w:t>
      </w:r>
      <w:r>
        <w:t>не</w:t>
      </w:r>
      <w:r>
        <w:rPr>
          <w:spacing w:val="-1"/>
        </w:rPr>
        <w:t>являющимсягосударственными(муниципальными)учреждениями,</w:t>
      </w:r>
      <w:r>
        <w:t>критерий</w:t>
      </w:r>
      <w:r>
        <w:rPr>
          <w:spacing w:val="-1"/>
        </w:rPr>
        <w:t>отборанекоммерческойорганизации,имеющейправо</w:t>
      </w:r>
      <w:r>
        <w:t>на</w:t>
      </w:r>
      <w:r>
        <w:rPr>
          <w:spacing w:val="-1"/>
        </w:rPr>
        <w:t>получение</w:t>
      </w:r>
      <w:r>
        <w:t>субсидии,</w:t>
      </w:r>
      <w:r>
        <w:rPr>
          <w:spacing w:val="-1"/>
        </w:rPr>
        <w:t>условияпредоставлениясубсидии,</w:t>
      </w:r>
      <w:r>
        <w:t>а</w:t>
      </w:r>
      <w:r>
        <w:rPr>
          <w:spacing w:val="-1"/>
        </w:rPr>
        <w:t>такжепорядоквозврата</w:t>
      </w:r>
      <w:r>
        <w:t>субсидиив</w:t>
      </w:r>
      <w:r>
        <w:rPr>
          <w:spacing w:val="-1"/>
        </w:rPr>
        <w:t>случае</w:t>
      </w:r>
      <w:r>
        <w:t>нарушения</w:t>
      </w:r>
      <w:r>
        <w:rPr>
          <w:spacing w:val="-1"/>
        </w:rPr>
        <w:t>условий,установленныхпри</w:t>
      </w:r>
      <w:r>
        <w:t>их</w:t>
      </w:r>
      <w:r>
        <w:rPr>
          <w:spacing w:val="-1"/>
        </w:rPr>
        <w:t>предоставлении.</w:t>
      </w:r>
    </w:p>
    <w:p w:rsidR="00A565EA" w:rsidRDefault="00A565EA" w:rsidP="009A6E80">
      <w:pPr>
        <w:pStyle w:val="a3"/>
        <w:numPr>
          <w:ilvl w:val="0"/>
          <w:numId w:val="5"/>
        </w:numPr>
        <w:tabs>
          <w:tab w:val="left" w:pos="993"/>
        </w:tabs>
        <w:kinsoku w:val="0"/>
        <w:overflowPunct w:val="0"/>
        <w:ind w:left="0" w:right="116" w:firstLine="710"/>
        <w:jc w:val="both"/>
      </w:pPr>
      <w:r>
        <w:rPr>
          <w:spacing w:val="-1"/>
        </w:rPr>
        <w:t>Цельюпредоставления</w:t>
      </w:r>
      <w:r>
        <w:t>субсидий</w:t>
      </w:r>
      <w:r>
        <w:rPr>
          <w:spacing w:val="-1"/>
        </w:rPr>
        <w:t>являетсяфинансовоеобеспечениенекоммерческихорганизаций,осуществляющихпроведениесовместныхмероприятий</w:t>
      </w:r>
      <w:r>
        <w:t>с</w:t>
      </w:r>
      <w:r>
        <w:rPr>
          <w:spacing w:val="-1"/>
        </w:rPr>
        <w:t>органамиместногосамоуправленияилиреализациейобщественнозначимыхпроектовпоследующимнаправлениям:</w:t>
      </w:r>
    </w:p>
    <w:p w:rsidR="00A565EA" w:rsidRDefault="00A565EA" w:rsidP="009A6E80">
      <w:pPr>
        <w:pStyle w:val="a3"/>
        <w:numPr>
          <w:ilvl w:val="0"/>
          <w:numId w:val="4"/>
        </w:numPr>
        <w:tabs>
          <w:tab w:val="left" w:pos="993"/>
        </w:tabs>
        <w:kinsoku w:val="0"/>
        <w:overflowPunct w:val="0"/>
        <w:ind w:left="0" w:firstLine="710"/>
      </w:pPr>
      <w:r>
        <w:rPr>
          <w:spacing w:val="-1"/>
        </w:rPr>
        <w:t>организациямероприятийпоохранеокружающейсреды;</w:t>
      </w:r>
    </w:p>
    <w:p w:rsidR="00A565EA" w:rsidRDefault="00A565EA" w:rsidP="009A6E80">
      <w:pPr>
        <w:pStyle w:val="a3"/>
        <w:numPr>
          <w:ilvl w:val="0"/>
          <w:numId w:val="4"/>
        </w:numPr>
        <w:tabs>
          <w:tab w:val="left" w:pos="993"/>
        </w:tabs>
        <w:kinsoku w:val="0"/>
        <w:overflowPunct w:val="0"/>
        <w:spacing w:before="8"/>
        <w:ind w:left="0" w:right="121" w:firstLine="710"/>
        <w:jc w:val="both"/>
      </w:pPr>
      <w:r>
        <w:t>создание</w:t>
      </w:r>
      <w:r>
        <w:rPr>
          <w:spacing w:val="-1"/>
        </w:rPr>
        <w:t>условийдляорганизации</w:t>
      </w:r>
      <w:r>
        <w:rPr>
          <w:spacing w:val="-2"/>
        </w:rPr>
        <w:t>досуга</w:t>
      </w:r>
      <w:r>
        <w:t>иобеспечения</w:t>
      </w:r>
      <w:r>
        <w:rPr>
          <w:spacing w:val="-1"/>
        </w:rPr>
        <w:t>жителейуслугамиорганизацийкультуры;</w:t>
      </w:r>
    </w:p>
    <w:p w:rsidR="00A565EA" w:rsidRDefault="00A565EA" w:rsidP="009A6E80">
      <w:pPr>
        <w:pStyle w:val="a3"/>
        <w:numPr>
          <w:ilvl w:val="0"/>
          <w:numId w:val="4"/>
        </w:numPr>
        <w:tabs>
          <w:tab w:val="left" w:pos="984"/>
        </w:tabs>
        <w:kinsoku w:val="0"/>
        <w:overflowPunct w:val="0"/>
        <w:ind w:left="0" w:right="117" w:firstLine="710"/>
        <w:jc w:val="both"/>
      </w:pPr>
      <w:r>
        <w:rPr>
          <w:spacing w:val="-1"/>
        </w:rPr>
        <w:t>обеспечениеусловийдляразвитияфизическойкультуры</w:t>
      </w:r>
      <w:r>
        <w:t>и</w:t>
      </w:r>
      <w:r>
        <w:rPr>
          <w:spacing w:val="-1"/>
        </w:rPr>
        <w:t>массовогоспорта,организацияпроведенияфизкультурно-оздоровительных</w:t>
      </w:r>
      <w:r>
        <w:t>и</w:t>
      </w:r>
      <w:r>
        <w:rPr>
          <w:spacing w:val="-1"/>
        </w:rPr>
        <w:t>спортивныхмероприятий;</w:t>
      </w:r>
    </w:p>
    <w:p w:rsidR="00A565EA" w:rsidRDefault="00A565EA" w:rsidP="009A6E80">
      <w:pPr>
        <w:pStyle w:val="a3"/>
        <w:numPr>
          <w:ilvl w:val="0"/>
          <w:numId w:val="4"/>
        </w:numPr>
        <w:tabs>
          <w:tab w:val="left" w:pos="1084"/>
        </w:tabs>
        <w:kinsoku w:val="0"/>
        <w:overflowPunct w:val="0"/>
        <w:ind w:left="0" w:right="118" w:firstLine="710"/>
        <w:jc w:val="both"/>
      </w:pPr>
      <w:r>
        <w:rPr>
          <w:spacing w:val="-1"/>
        </w:rPr>
        <w:t>организацияблагоустройства</w:t>
      </w:r>
      <w:r>
        <w:t>иозеленения</w:t>
      </w:r>
      <w:r>
        <w:rPr>
          <w:spacing w:val="-1"/>
        </w:rPr>
        <w:t>территориисельскогопоселения.</w:t>
      </w:r>
    </w:p>
    <w:p w:rsidR="00A565EA" w:rsidRDefault="00A565EA" w:rsidP="009A6E80">
      <w:pPr>
        <w:pStyle w:val="a3"/>
        <w:numPr>
          <w:ilvl w:val="0"/>
          <w:numId w:val="5"/>
        </w:numPr>
        <w:tabs>
          <w:tab w:val="left" w:pos="1094"/>
        </w:tabs>
        <w:kinsoku w:val="0"/>
        <w:overflowPunct w:val="0"/>
        <w:ind w:left="0" w:right="102" w:firstLine="710"/>
        <w:jc w:val="both"/>
      </w:pPr>
      <w:r>
        <w:t>Главным</w:t>
      </w:r>
      <w:r>
        <w:rPr>
          <w:spacing w:val="-1"/>
        </w:rPr>
        <w:t>распорядителемсредствбюджета</w:t>
      </w:r>
      <w:r w:rsidR="008C74B0">
        <w:rPr>
          <w:spacing w:val="-1"/>
        </w:rPr>
        <w:t xml:space="preserve"> Юбилейнинского муниципального образования</w:t>
      </w:r>
      <w:r>
        <w:rPr>
          <w:spacing w:val="-1"/>
        </w:rPr>
        <w:t>является</w:t>
      </w:r>
      <w:r w:rsidR="008C74B0">
        <w:rPr>
          <w:spacing w:val="-16"/>
        </w:rPr>
        <w:t>а</w:t>
      </w:r>
      <w:r>
        <w:rPr>
          <w:spacing w:val="-1"/>
        </w:rPr>
        <w:t>дминистрация</w:t>
      </w:r>
      <w:r w:rsidR="00803681">
        <w:rPr>
          <w:spacing w:val="-1"/>
        </w:rPr>
        <w:t>Юбилейнинского</w:t>
      </w:r>
      <w:r>
        <w:rPr>
          <w:spacing w:val="-1"/>
        </w:rPr>
        <w:t>сельскогопоселения.</w:t>
      </w:r>
    </w:p>
    <w:p w:rsidR="00A565EA" w:rsidRDefault="00A565EA" w:rsidP="009A6E80">
      <w:pPr>
        <w:pStyle w:val="a3"/>
        <w:numPr>
          <w:ilvl w:val="0"/>
          <w:numId w:val="5"/>
        </w:numPr>
        <w:tabs>
          <w:tab w:val="left" w:pos="892"/>
          <w:tab w:val="left" w:pos="993"/>
        </w:tabs>
        <w:kinsoku w:val="0"/>
        <w:overflowPunct w:val="0"/>
        <w:ind w:left="0" w:right="115" w:firstLine="710"/>
        <w:jc w:val="both"/>
      </w:pPr>
      <w:r>
        <w:rPr>
          <w:spacing w:val="-1"/>
        </w:rPr>
        <w:t xml:space="preserve">Субсидиипредоставляютсяорганизациям </w:t>
      </w:r>
      <w:r>
        <w:t>в</w:t>
      </w:r>
      <w:r>
        <w:rPr>
          <w:spacing w:val="-1"/>
        </w:rPr>
        <w:t>результатеотбора,</w:t>
      </w:r>
      <w:r>
        <w:t>в</w:t>
      </w:r>
      <w:r>
        <w:rPr>
          <w:spacing w:val="-1"/>
        </w:rPr>
        <w:t>пределах</w:t>
      </w:r>
      <w:r>
        <w:t>бюджетных</w:t>
      </w:r>
      <w:r>
        <w:rPr>
          <w:spacing w:val="-1"/>
        </w:rPr>
        <w:t>ассигнований,предусмотренных</w:t>
      </w:r>
      <w:r>
        <w:t>решениемо</w:t>
      </w:r>
      <w:r>
        <w:rPr>
          <w:spacing w:val="-1"/>
        </w:rPr>
        <w:t>бюджетепоселения</w:t>
      </w:r>
      <w:r>
        <w:rPr>
          <w:spacing w:val="-2"/>
        </w:rPr>
        <w:t>на</w:t>
      </w:r>
      <w:r>
        <w:t>очередной</w:t>
      </w:r>
      <w:r>
        <w:rPr>
          <w:spacing w:val="-1"/>
        </w:rPr>
        <w:t>финансовыйгод</w:t>
      </w:r>
      <w:r>
        <w:t>и</w:t>
      </w:r>
      <w:r>
        <w:rPr>
          <w:spacing w:val="-1"/>
        </w:rPr>
        <w:t>плановый</w:t>
      </w:r>
      <w:r>
        <w:rPr>
          <w:spacing w:val="-2"/>
        </w:rPr>
        <w:t>период.</w:t>
      </w:r>
    </w:p>
    <w:p w:rsidR="00A565EA" w:rsidRDefault="00A565EA" w:rsidP="009A6E80">
      <w:pPr>
        <w:pStyle w:val="a3"/>
        <w:numPr>
          <w:ilvl w:val="0"/>
          <w:numId w:val="5"/>
        </w:numPr>
        <w:tabs>
          <w:tab w:val="left" w:pos="912"/>
        </w:tabs>
        <w:kinsoku w:val="0"/>
        <w:overflowPunct w:val="0"/>
        <w:spacing w:before="8"/>
        <w:ind w:left="0" w:right="118" w:firstLine="710"/>
        <w:jc w:val="both"/>
      </w:pPr>
      <w:r>
        <w:rPr>
          <w:spacing w:val="-1"/>
        </w:rPr>
        <w:t>Категории</w:t>
      </w:r>
      <w:r>
        <w:t>икритерии</w:t>
      </w:r>
      <w:r>
        <w:rPr>
          <w:spacing w:val="-1"/>
        </w:rPr>
        <w:t>отбораполучателей</w:t>
      </w:r>
      <w:r>
        <w:t>субсидий,</w:t>
      </w:r>
      <w:r>
        <w:rPr>
          <w:spacing w:val="-1"/>
        </w:rPr>
        <w:t>имеющих</w:t>
      </w:r>
      <w:r>
        <w:t>правона</w:t>
      </w:r>
      <w:r>
        <w:rPr>
          <w:spacing w:val="-1"/>
        </w:rPr>
        <w:t>получение</w:t>
      </w:r>
      <w:r>
        <w:t>субсидий:</w:t>
      </w:r>
    </w:p>
    <w:p w:rsidR="00A565EA" w:rsidRDefault="00A565EA" w:rsidP="009A6E80">
      <w:pPr>
        <w:pStyle w:val="a3"/>
        <w:numPr>
          <w:ilvl w:val="1"/>
          <w:numId w:val="5"/>
        </w:numPr>
        <w:tabs>
          <w:tab w:val="left" w:pos="993"/>
        </w:tabs>
        <w:kinsoku w:val="0"/>
        <w:overflowPunct w:val="0"/>
        <w:ind w:left="0" w:right="118" w:firstLine="710"/>
        <w:jc w:val="both"/>
      </w:pPr>
      <w:r>
        <w:rPr>
          <w:spacing w:val="-1"/>
        </w:rPr>
        <w:t>некоммерческиеорганизации,созданные</w:t>
      </w:r>
      <w:r>
        <w:t>в</w:t>
      </w:r>
      <w:r>
        <w:rPr>
          <w:spacing w:val="-1"/>
        </w:rPr>
        <w:t>соответствии</w:t>
      </w:r>
      <w:r>
        <w:t>с</w:t>
      </w:r>
      <w:r>
        <w:rPr>
          <w:spacing w:val="-1"/>
        </w:rPr>
        <w:t>законодательством</w:t>
      </w:r>
      <w:r>
        <w:t>и</w:t>
      </w:r>
      <w:r>
        <w:rPr>
          <w:spacing w:val="-1"/>
        </w:rPr>
        <w:t>зарегистрированные</w:t>
      </w:r>
      <w:r>
        <w:t>в</w:t>
      </w:r>
      <w:r>
        <w:rPr>
          <w:spacing w:val="-1"/>
        </w:rPr>
        <w:t>установленномпорядке</w:t>
      </w:r>
      <w:r>
        <w:t>в</w:t>
      </w:r>
      <w:r>
        <w:rPr>
          <w:spacing w:val="-1"/>
        </w:rPr>
        <w:t>качестве</w:t>
      </w:r>
      <w:r>
        <w:t>юридическоголица,</w:t>
      </w:r>
      <w:r>
        <w:rPr>
          <w:spacing w:val="-1"/>
        </w:rPr>
        <w:t>действующие</w:t>
      </w:r>
      <w:r>
        <w:t>натерритории</w:t>
      </w:r>
      <w:r w:rsidR="008C74B0">
        <w:rPr>
          <w:spacing w:val="-1"/>
        </w:rPr>
        <w:t>Юбилейнинского муниципального образования</w:t>
      </w:r>
      <w:r>
        <w:rPr>
          <w:spacing w:val="-1"/>
        </w:rPr>
        <w:t>(далее</w:t>
      </w:r>
      <w:r>
        <w:t>-</w:t>
      </w:r>
      <w:r>
        <w:rPr>
          <w:spacing w:val="-1"/>
        </w:rPr>
        <w:t>некоммерческиеорганизации);</w:t>
      </w:r>
    </w:p>
    <w:p w:rsidR="00A565EA" w:rsidRDefault="00A565EA" w:rsidP="009A6E80">
      <w:pPr>
        <w:pStyle w:val="a3"/>
        <w:numPr>
          <w:ilvl w:val="1"/>
          <w:numId w:val="5"/>
        </w:numPr>
        <w:tabs>
          <w:tab w:val="left" w:pos="1008"/>
        </w:tabs>
        <w:kinsoku w:val="0"/>
        <w:overflowPunct w:val="0"/>
        <w:spacing w:before="8"/>
        <w:ind w:left="0" w:right="116" w:firstLine="710"/>
        <w:jc w:val="both"/>
      </w:pPr>
      <w:r>
        <w:rPr>
          <w:spacing w:val="-1"/>
        </w:rPr>
        <w:t>некоммерческиеорганизации,</w:t>
      </w:r>
      <w:r>
        <w:t>не</w:t>
      </w:r>
      <w:r>
        <w:rPr>
          <w:spacing w:val="-1"/>
        </w:rPr>
        <w:t>имеющиепросроченнойзадолженностипередбюджетамивсех</w:t>
      </w:r>
      <w:r>
        <w:t>уровнейи</w:t>
      </w:r>
      <w:r>
        <w:rPr>
          <w:spacing w:val="-1"/>
        </w:rPr>
        <w:t>внебюджетнымифондами;</w:t>
      </w:r>
    </w:p>
    <w:p w:rsidR="00A565EA" w:rsidRDefault="00A565EA" w:rsidP="009A6E80">
      <w:pPr>
        <w:pStyle w:val="a3"/>
        <w:numPr>
          <w:ilvl w:val="1"/>
          <w:numId w:val="5"/>
        </w:numPr>
        <w:tabs>
          <w:tab w:val="left" w:pos="1032"/>
        </w:tabs>
        <w:kinsoku w:val="0"/>
        <w:overflowPunct w:val="0"/>
        <w:spacing w:before="4"/>
        <w:ind w:left="0" w:right="121" w:firstLine="710"/>
        <w:jc w:val="both"/>
      </w:pPr>
      <w:r>
        <w:rPr>
          <w:spacing w:val="-1"/>
        </w:rPr>
        <w:t>отсутствиефактовнецелевого</w:t>
      </w:r>
      <w:r>
        <w:t>и</w:t>
      </w:r>
      <w:r>
        <w:rPr>
          <w:spacing w:val="-1"/>
        </w:rPr>
        <w:t>неэффективногоиспользованияранеепредоставленных</w:t>
      </w:r>
      <w:r>
        <w:t>бюджетныхсредств,в</w:t>
      </w:r>
      <w:r>
        <w:rPr>
          <w:spacing w:val="-2"/>
        </w:rPr>
        <w:t>том</w:t>
      </w:r>
      <w:r>
        <w:rPr>
          <w:spacing w:val="-1"/>
        </w:rPr>
        <w:t>числе</w:t>
      </w:r>
      <w:r>
        <w:t>субсидий;</w:t>
      </w:r>
    </w:p>
    <w:p w:rsidR="00A565EA" w:rsidRDefault="00A565EA" w:rsidP="009A6E80">
      <w:pPr>
        <w:pStyle w:val="a3"/>
        <w:numPr>
          <w:ilvl w:val="1"/>
          <w:numId w:val="5"/>
        </w:numPr>
        <w:tabs>
          <w:tab w:val="left" w:pos="979"/>
        </w:tabs>
        <w:kinsoku w:val="0"/>
        <w:overflowPunct w:val="0"/>
        <w:spacing w:before="4"/>
        <w:ind w:left="0" w:right="117" w:firstLine="710"/>
        <w:jc w:val="both"/>
      </w:pPr>
      <w:r>
        <w:rPr>
          <w:spacing w:val="-1"/>
        </w:rPr>
        <w:t>осуществлениедеятельности</w:t>
      </w:r>
      <w:r>
        <w:t>в</w:t>
      </w:r>
      <w:r>
        <w:rPr>
          <w:spacing w:val="-1"/>
        </w:rPr>
        <w:t>соответствии</w:t>
      </w:r>
      <w:r>
        <w:t>с</w:t>
      </w:r>
      <w:r>
        <w:rPr>
          <w:spacing w:val="-1"/>
        </w:rPr>
        <w:t>уставнымидокументамипонаправлениямуказанными</w:t>
      </w:r>
      <w:r>
        <w:t>в</w:t>
      </w:r>
      <w:r>
        <w:rPr>
          <w:spacing w:val="-1"/>
        </w:rPr>
        <w:t>п.</w:t>
      </w:r>
      <w:r>
        <w:t>2</w:t>
      </w:r>
      <w:r>
        <w:rPr>
          <w:spacing w:val="-2"/>
        </w:rPr>
        <w:t>настоящего</w:t>
      </w:r>
      <w:r>
        <w:rPr>
          <w:spacing w:val="-1"/>
        </w:rPr>
        <w:t>Порядка.</w:t>
      </w:r>
    </w:p>
    <w:p w:rsidR="00A565EA" w:rsidRDefault="00A565EA" w:rsidP="00BC3F9A">
      <w:pPr>
        <w:pStyle w:val="a3"/>
        <w:kinsoku w:val="0"/>
        <w:overflowPunct w:val="0"/>
        <w:spacing w:before="6"/>
        <w:ind w:left="0" w:firstLine="710"/>
        <w:jc w:val="center"/>
      </w:pPr>
    </w:p>
    <w:p w:rsidR="00A565EA" w:rsidRDefault="00BC3F9A" w:rsidP="00BC3F9A">
      <w:pPr>
        <w:pStyle w:val="a3"/>
        <w:kinsoku w:val="0"/>
        <w:overflowPunct w:val="0"/>
        <w:ind w:left="0" w:firstLine="710"/>
        <w:jc w:val="center"/>
      </w:pPr>
      <w:r>
        <w:t>2.УСЛОВИЯИ</w:t>
      </w:r>
      <w:r>
        <w:rPr>
          <w:spacing w:val="-2"/>
        </w:rPr>
        <w:t>ПОРЯДОК</w:t>
      </w:r>
      <w:r>
        <w:rPr>
          <w:spacing w:val="-1"/>
        </w:rPr>
        <w:t>ПРЕДОСТАВЛЕНИЯСУБСИДИЙ</w:t>
      </w:r>
    </w:p>
    <w:p w:rsidR="00A565EA" w:rsidRDefault="00A565EA" w:rsidP="00BC3F9A">
      <w:pPr>
        <w:pStyle w:val="a3"/>
        <w:numPr>
          <w:ilvl w:val="0"/>
          <w:numId w:val="5"/>
        </w:numPr>
        <w:tabs>
          <w:tab w:val="left" w:pos="1190"/>
        </w:tabs>
        <w:kinsoku w:val="0"/>
        <w:overflowPunct w:val="0"/>
        <w:ind w:left="0" w:right="117" w:firstLine="710"/>
        <w:jc w:val="both"/>
      </w:pPr>
      <w:r>
        <w:t>Заявкина</w:t>
      </w:r>
      <w:r>
        <w:rPr>
          <w:spacing w:val="-1"/>
        </w:rPr>
        <w:t>получение</w:t>
      </w:r>
      <w:r>
        <w:t>субсидийнепринимаютсяот</w:t>
      </w:r>
      <w:r>
        <w:rPr>
          <w:spacing w:val="-1"/>
        </w:rPr>
        <w:t>некоммерческихорганизаций,</w:t>
      </w:r>
      <w:r>
        <w:t>не</w:t>
      </w:r>
      <w:r>
        <w:rPr>
          <w:spacing w:val="-1"/>
        </w:rPr>
        <w:t>отчитавшихся</w:t>
      </w:r>
      <w:r>
        <w:t>обисполнении</w:t>
      </w:r>
      <w:r>
        <w:rPr>
          <w:spacing w:val="-2"/>
        </w:rPr>
        <w:t>проектов</w:t>
      </w:r>
      <w:r>
        <w:rPr>
          <w:spacing w:val="-1"/>
        </w:rPr>
        <w:t>поранеепредоставленным</w:t>
      </w:r>
      <w:r>
        <w:t>из</w:t>
      </w:r>
      <w:r>
        <w:rPr>
          <w:spacing w:val="-1"/>
        </w:rPr>
        <w:t>бюджетамуниципальногообразованиясубсидиям.</w:t>
      </w:r>
    </w:p>
    <w:p w:rsidR="00A565EA" w:rsidRDefault="00A565EA" w:rsidP="00BC3F9A">
      <w:pPr>
        <w:pStyle w:val="a3"/>
        <w:numPr>
          <w:ilvl w:val="0"/>
          <w:numId w:val="5"/>
        </w:numPr>
        <w:tabs>
          <w:tab w:val="left" w:pos="960"/>
        </w:tabs>
        <w:kinsoku w:val="0"/>
        <w:overflowPunct w:val="0"/>
        <w:spacing w:before="43"/>
        <w:ind w:left="0" w:right="117" w:firstLine="710"/>
        <w:jc w:val="both"/>
      </w:pPr>
      <w:r>
        <w:rPr>
          <w:spacing w:val="-1"/>
        </w:rPr>
        <w:t>Для</w:t>
      </w:r>
      <w:r>
        <w:t>участияв</w:t>
      </w:r>
      <w:r>
        <w:rPr>
          <w:spacing w:val="-1"/>
        </w:rPr>
        <w:t>отборе</w:t>
      </w:r>
      <w:r>
        <w:t>на</w:t>
      </w:r>
      <w:r>
        <w:rPr>
          <w:spacing w:val="-1"/>
        </w:rPr>
        <w:t>получение</w:t>
      </w:r>
      <w:r>
        <w:rPr>
          <w:spacing w:val="-2"/>
        </w:rPr>
        <w:t xml:space="preserve"> субсидий</w:t>
      </w:r>
      <w:r>
        <w:rPr>
          <w:spacing w:val="-1"/>
        </w:rPr>
        <w:t>некоммерческиеорганизации</w:t>
      </w:r>
      <w:r>
        <w:t>представляютв</w:t>
      </w:r>
      <w:r w:rsidR="008C74B0">
        <w:rPr>
          <w:spacing w:val="35"/>
        </w:rPr>
        <w:t>а</w:t>
      </w:r>
      <w:r>
        <w:rPr>
          <w:spacing w:val="-1"/>
        </w:rPr>
        <w:t>дминистрацию</w:t>
      </w:r>
      <w:r w:rsidR="008C74B0">
        <w:rPr>
          <w:spacing w:val="-1"/>
        </w:rPr>
        <w:t xml:space="preserve"> Юбилейнинского</w:t>
      </w:r>
      <w:r>
        <w:rPr>
          <w:spacing w:val="-1"/>
        </w:rPr>
        <w:t>сельскогопоселения</w:t>
      </w:r>
      <w:r>
        <w:t>заявкус</w:t>
      </w:r>
      <w:r>
        <w:rPr>
          <w:spacing w:val="-1"/>
        </w:rPr>
        <w:t>приложением:</w:t>
      </w:r>
    </w:p>
    <w:p w:rsidR="00A565EA" w:rsidRDefault="00A565EA" w:rsidP="00BC3F9A">
      <w:pPr>
        <w:pStyle w:val="a3"/>
        <w:numPr>
          <w:ilvl w:val="0"/>
          <w:numId w:val="3"/>
        </w:numPr>
        <w:tabs>
          <w:tab w:val="left" w:pos="1032"/>
        </w:tabs>
        <w:kinsoku w:val="0"/>
        <w:overflowPunct w:val="0"/>
        <w:spacing w:before="2"/>
        <w:ind w:left="0" w:right="116" w:firstLine="710"/>
        <w:jc w:val="both"/>
      </w:pPr>
      <w:r>
        <w:rPr>
          <w:spacing w:val="-1"/>
        </w:rPr>
        <w:t>документов,подтверждающих</w:t>
      </w:r>
      <w:r>
        <w:t>регистрациюв</w:t>
      </w:r>
      <w:r>
        <w:rPr>
          <w:spacing w:val="-1"/>
        </w:rPr>
        <w:t>установленномпорядке</w:t>
      </w:r>
      <w:r>
        <w:t>и</w:t>
      </w:r>
      <w:r>
        <w:rPr>
          <w:spacing w:val="-1"/>
        </w:rPr>
        <w:t>осуществляющимисвоюдеятельность</w:t>
      </w:r>
      <w:r>
        <w:rPr>
          <w:spacing w:val="-2"/>
        </w:rPr>
        <w:t>на</w:t>
      </w:r>
      <w:r>
        <w:rPr>
          <w:spacing w:val="-1"/>
        </w:rPr>
        <w:t>территории</w:t>
      </w:r>
      <w:r w:rsidR="008C74B0">
        <w:rPr>
          <w:spacing w:val="-1"/>
        </w:rPr>
        <w:t>Юбилейнинского муниципального образования</w:t>
      </w:r>
      <w:r>
        <w:t>в</w:t>
      </w:r>
      <w:r>
        <w:rPr>
          <w:spacing w:val="-1"/>
        </w:rPr>
        <w:t>качествеюридическоголица;</w:t>
      </w:r>
    </w:p>
    <w:p w:rsidR="00A565EA" w:rsidRDefault="00A565EA" w:rsidP="009A6E80">
      <w:pPr>
        <w:pStyle w:val="a3"/>
        <w:numPr>
          <w:ilvl w:val="0"/>
          <w:numId w:val="3"/>
        </w:numPr>
        <w:tabs>
          <w:tab w:val="left" w:pos="1046"/>
        </w:tabs>
        <w:kinsoku w:val="0"/>
        <w:overflowPunct w:val="0"/>
        <w:ind w:left="0" w:right="116" w:firstLine="710"/>
        <w:jc w:val="both"/>
      </w:pPr>
      <w:r>
        <w:t>документов,</w:t>
      </w:r>
      <w:r>
        <w:rPr>
          <w:spacing w:val="-1"/>
        </w:rPr>
        <w:t>подтверждающих</w:t>
      </w:r>
      <w:r>
        <w:t>отсутствие</w:t>
      </w:r>
      <w:r>
        <w:rPr>
          <w:spacing w:val="-1"/>
        </w:rPr>
        <w:t>просроченнойзадолженностипередбюджетамивсех</w:t>
      </w:r>
      <w:r>
        <w:t>уровнейи</w:t>
      </w:r>
      <w:r>
        <w:rPr>
          <w:spacing w:val="-1"/>
        </w:rPr>
        <w:t>внебюджетнымифондами;</w:t>
      </w:r>
    </w:p>
    <w:p w:rsidR="00A565EA" w:rsidRDefault="00A565EA" w:rsidP="009A6E80">
      <w:pPr>
        <w:pStyle w:val="a3"/>
        <w:numPr>
          <w:ilvl w:val="0"/>
          <w:numId w:val="3"/>
        </w:numPr>
        <w:tabs>
          <w:tab w:val="left" w:pos="1022"/>
        </w:tabs>
        <w:kinsoku w:val="0"/>
        <w:overflowPunct w:val="0"/>
        <w:ind w:left="0" w:right="122" w:firstLine="710"/>
        <w:jc w:val="both"/>
      </w:pPr>
      <w:r>
        <w:rPr>
          <w:spacing w:val="-1"/>
        </w:rPr>
        <w:t>проектов</w:t>
      </w:r>
      <w:r>
        <w:rPr>
          <w:spacing w:val="-2"/>
        </w:rPr>
        <w:t>на</w:t>
      </w:r>
      <w:r>
        <w:rPr>
          <w:spacing w:val="-1"/>
        </w:rPr>
        <w:t>проведение</w:t>
      </w:r>
      <w:r>
        <w:t>совместных</w:t>
      </w:r>
      <w:r>
        <w:rPr>
          <w:spacing w:val="-1"/>
        </w:rPr>
        <w:t>мероприятий</w:t>
      </w:r>
      <w:r>
        <w:t>с</w:t>
      </w:r>
      <w:r>
        <w:rPr>
          <w:spacing w:val="-1"/>
        </w:rPr>
        <w:t>органамиместногосамоуправленияилиреализациюобщественнозначимыхпроектов</w:t>
      </w:r>
      <w:r>
        <w:t>с</w:t>
      </w:r>
      <w:r>
        <w:rPr>
          <w:spacing w:val="-1"/>
        </w:rPr>
        <w:t>обоснованиемнеобходимости</w:t>
      </w:r>
      <w:r>
        <w:t>реализацииданного</w:t>
      </w:r>
      <w:r>
        <w:rPr>
          <w:spacing w:val="-1"/>
        </w:rPr>
        <w:t>проекта;</w:t>
      </w:r>
    </w:p>
    <w:p w:rsidR="00A565EA" w:rsidRDefault="00A565EA" w:rsidP="00BC3F9A">
      <w:pPr>
        <w:pStyle w:val="a3"/>
        <w:numPr>
          <w:ilvl w:val="0"/>
          <w:numId w:val="3"/>
        </w:numPr>
        <w:tabs>
          <w:tab w:val="left" w:pos="993"/>
        </w:tabs>
        <w:kinsoku w:val="0"/>
        <w:overflowPunct w:val="0"/>
        <w:spacing w:before="8"/>
        <w:ind w:left="0" w:right="121" w:firstLine="710"/>
        <w:jc w:val="both"/>
      </w:pPr>
      <w:r>
        <w:rPr>
          <w:spacing w:val="-1"/>
        </w:rPr>
        <w:t>финансовогообоснованияреализациипроекта</w:t>
      </w:r>
      <w:r>
        <w:t>с</w:t>
      </w:r>
      <w:r>
        <w:rPr>
          <w:spacing w:val="-1"/>
        </w:rPr>
        <w:t>указаниемзапрашиваемых,</w:t>
      </w:r>
      <w:r>
        <w:t>собственныхи</w:t>
      </w:r>
      <w:r>
        <w:rPr>
          <w:spacing w:val="-1"/>
        </w:rPr>
        <w:t>других</w:t>
      </w:r>
      <w:r>
        <w:t>привлеченных</w:t>
      </w:r>
      <w:r>
        <w:rPr>
          <w:spacing w:val="-1"/>
        </w:rPr>
        <w:t>средств(сметапроекта).</w:t>
      </w:r>
    </w:p>
    <w:p w:rsidR="00A565EA" w:rsidRDefault="00A565EA" w:rsidP="00BC3F9A">
      <w:pPr>
        <w:pStyle w:val="a3"/>
        <w:numPr>
          <w:ilvl w:val="0"/>
          <w:numId w:val="5"/>
        </w:numPr>
        <w:tabs>
          <w:tab w:val="left" w:pos="993"/>
          <w:tab w:val="left" w:pos="1128"/>
        </w:tabs>
        <w:kinsoku w:val="0"/>
        <w:overflowPunct w:val="0"/>
        <w:ind w:left="0" w:right="120" w:firstLine="710"/>
        <w:jc w:val="both"/>
      </w:pPr>
      <w:r>
        <w:t>Заявкина</w:t>
      </w:r>
      <w:r>
        <w:rPr>
          <w:spacing w:val="-1"/>
        </w:rPr>
        <w:t>предоставление</w:t>
      </w:r>
      <w:r>
        <w:t>субсидий</w:t>
      </w:r>
      <w:r>
        <w:rPr>
          <w:spacing w:val="-1"/>
        </w:rPr>
        <w:t>принимаются</w:t>
      </w:r>
      <w:r>
        <w:t>в</w:t>
      </w:r>
      <w:r>
        <w:rPr>
          <w:spacing w:val="-1"/>
        </w:rPr>
        <w:t>течениемесяца</w:t>
      </w:r>
      <w:r>
        <w:t>содня</w:t>
      </w:r>
      <w:r>
        <w:rPr>
          <w:spacing w:val="-1"/>
        </w:rPr>
        <w:t>разм</w:t>
      </w:r>
      <w:r>
        <w:rPr>
          <w:spacing w:val="-1"/>
        </w:rPr>
        <w:lastRenderedPageBreak/>
        <w:t>ещенияобъявления</w:t>
      </w:r>
      <w:r>
        <w:t>о</w:t>
      </w:r>
      <w:r>
        <w:rPr>
          <w:spacing w:val="-1"/>
        </w:rPr>
        <w:t>приемезаявок</w:t>
      </w:r>
      <w:r>
        <w:t>на</w:t>
      </w:r>
      <w:r>
        <w:rPr>
          <w:spacing w:val="-1"/>
        </w:rPr>
        <w:t>выделениесубсидий</w:t>
      </w:r>
      <w:r>
        <w:t>в</w:t>
      </w:r>
      <w:r>
        <w:rPr>
          <w:spacing w:val="-1"/>
        </w:rPr>
        <w:t>средствах</w:t>
      </w:r>
      <w:r>
        <w:t>массовой</w:t>
      </w:r>
      <w:r>
        <w:rPr>
          <w:spacing w:val="-1"/>
        </w:rPr>
        <w:t>информации.</w:t>
      </w:r>
    </w:p>
    <w:p w:rsidR="00A565EA" w:rsidRDefault="00A565EA" w:rsidP="00BC3F9A">
      <w:pPr>
        <w:pStyle w:val="a3"/>
        <w:numPr>
          <w:ilvl w:val="0"/>
          <w:numId w:val="5"/>
        </w:numPr>
        <w:tabs>
          <w:tab w:val="left" w:pos="993"/>
        </w:tabs>
        <w:kinsoku w:val="0"/>
        <w:overflowPunct w:val="0"/>
        <w:ind w:left="0" w:right="122" w:firstLine="710"/>
        <w:jc w:val="both"/>
      </w:pPr>
      <w:r>
        <w:t>Отбор</w:t>
      </w:r>
      <w:r>
        <w:rPr>
          <w:spacing w:val="-1"/>
        </w:rPr>
        <w:t>некоммерческих</w:t>
      </w:r>
      <w:r>
        <w:t>организацийна</w:t>
      </w:r>
      <w:r>
        <w:rPr>
          <w:spacing w:val="-1"/>
        </w:rPr>
        <w:t>основаниипредставленныхдокументовосуществляеткомиссия,</w:t>
      </w:r>
      <w:r>
        <w:t>составкоторой</w:t>
      </w:r>
      <w:r>
        <w:rPr>
          <w:spacing w:val="-1"/>
        </w:rPr>
        <w:t>утверждаетсяпостановлением</w:t>
      </w:r>
      <w:r w:rsidR="008C74B0">
        <w:rPr>
          <w:spacing w:val="-21"/>
        </w:rPr>
        <w:t>а</w:t>
      </w:r>
      <w:r>
        <w:rPr>
          <w:spacing w:val="-1"/>
        </w:rPr>
        <w:t>дминистрации</w:t>
      </w:r>
      <w:r w:rsidR="00AA74C5">
        <w:rPr>
          <w:spacing w:val="-1"/>
        </w:rPr>
        <w:t>Юбилейнинского</w:t>
      </w:r>
      <w:r>
        <w:rPr>
          <w:spacing w:val="-1"/>
        </w:rPr>
        <w:t>сельскогопоселения.</w:t>
      </w:r>
    </w:p>
    <w:p w:rsidR="00A565EA" w:rsidRDefault="00A565EA" w:rsidP="009A6E80">
      <w:pPr>
        <w:pStyle w:val="a3"/>
        <w:kinsoku w:val="0"/>
        <w:overflowPunct w:val="0"/>
        <w:spacing w:before="8"/>
        <w:ind w:left="0" w:right="121" w:firstLine="710"/>
        <w:jc w:val="both"/>
      </w:pPr>
      <w:r>
        <w:rPr>
          <w:spacing w:val="-1"/>
        </w:rPr>
        <w:t>Комиссия</w:t>
      </w:r>
      <w:r>
        <w:t>рассматривает</w:t>
      </w:r>
      <w:r>
        <w:rPr>
          <w:spacing w:val="-1"/>
        </w:rPr>
        <w:t>представленные</w:t>
      </w:r>
      <w:r>
        <w:t>заявкив</w:t>
      </w:r>
      <w:r>
        <w:rPr>
          <w:spacing w:val="-1"/>
        </w:rPr>
        <w:t>течение</w:t>
      </w:r>
      <w:r>
        <w:t>двух</w:t>
      </w:r>
      <w:r>
        <w:rPr>
          <w:spacing w:val="-1"/>
        </w:rPr>
        <w:t>месяцев</w:t>
      </w:r>
      <w:r>
        <w:t>содня</w:t>
      </w:r>
      <w:r>
        <w:rPr>
          <w:spacing w:val="-1"/>
        </w:rPr>
        <w:t>окончанияприемазаявок.</w:t>
      </w:r>
    </w:p>
    <w:p w:rsidR="00A565EA" w:rsidRDefault="00A565EA" w:rsidP="00BC3F9A">
      <w:pPr>
        <w:pStyle w:val="a3"/>
        <w:numPr>
          <w:ilvl w:val="0"/>
          <w:numId w:val="5"/>
        </w:numPr>
        <w:tabs>
          <w:tab w:val="left" w:pos="1134"/>
        </w:tabs>
        <w:kinsoku w:val="0"/>
        <w:overflowPunct w:val="0"/>
        <w:spacing w:before="4"/>
        <w:ind w:left="0" w:right="127" w:firstLine="710"/>
        <w:jc w:val="both"/>
      </w:pPr>
      <w:r>
        <w:rPr>
          <w:spacing w:val="-1"/>
        </w:rPr>
        <w:t>Комиссияосуществляет</w:t>
      </w:r>
      <w:r>
        <w:t>отбор</w:t>
      </w:r>
      <w:r>
        <w:rPr>
          <w:spacing w:val="-1"/>
        </w:rPr>
        <w:t>некоммерческих</w:t>
      </w:r>
      <w:r>
        <w:t>организаций</w:t>
      </w:r>
      <w:r>
        <w:rPr>
          <w:spacing w:val="-1"/>
        </w:rPr>
        <w:t>дляполучения</w:t>
      </w:r>
      <w:r>
        <w:t>субсидийв</w:t>
      </w:r>
      <w:r>
        <w:rPr>
          <w:spacing w:val="-1"/>
        </w:rPr>
        <w:t>соответствии</w:t>
      </w:r>
      <w:r>
        <w:t>со</w:t>
      </w:r>
      <w:r>
        <w:rPr>
          <w:spacing w:val="-1"/>
        </w:rPr>
        <w:t>следующимикритериями:</w:t>
      </w:r>
    </w:p>
    <w:p w:rsidR="00A565EA" w:rsidRDefault="00A565EA" w:rsidP="00CC4712">
      <w:pPr>
        <w:pStyle w:val="a3"/>
        <w:numPr>
          <w:ilvl w:val="0"/>
          <w:numId w:val="2"/>
        </w:numPr>
        <w:tabs>
          <w:tab w:val="left" w:pos="268"/>
          <w:tab w:val="left" w:pos="993"/>
        </w:tabs>
        <w:kinsoku w:val="0"/>
        <w:overflowPunct w:val="0"/>
        <w:ind w:left="0" w:firstLine="710"/>
        <w:jc w:val="both"/>
      </w:pPr>
      <w:r>
        <w:rPr>
          <w:spacing w:val="-1"/>
        </w:rPr>
        <w:t>размерсобственных</w:t>
      </w:r>
      <w:r>
        <w:t>и</w:t>
      </w:r>
      <w:r>
        <w:rPr>
          <w:spacing w:val="-1"/>
        </w:rPr>
        <w:t>другихпривлеченных</w:t>
      </w:r>
      <w:r>
        <w:t>средств;</w:t>
      </w:r>
    </w:p>
    <w:p w:rsidR="00A565EA" w:rsidRDefault="00A565EA" w:rsidP="00CC4712">
      <w:pPr>
        <w:pStyle w:val="a3"/>
        <w:numPr>
          <w:ilvl w:val="0"/>
          <w:numId w:val="2"/>
        </w:numPr>
        <w:tabs>
          <w:tab w:val="left" w:pos="268"/>
          <w:tab w:val="left" w:pos="993"/>
        </w:tabs>
        <w:kinsoku w:val="0"/>
        <w:overflowPunct w:val="0"/>
        <w:ind w:left="0" w:firstLine="710"/>
        <w:jc w:val="both"/>
      </w:pPr>
      <w:r>
        <w:t>наличие</w:t>
      </w:r>
      <w:r>
        <w:rPr>
          <w:spacing w:val="-2"/>
        </w:rPr>
        <w:t>опыта</w:t>
      </w:r>
      <w:r>
        <w:rPr>
          <w:spacing w:val="-1"/>
        </w:rPr>
        <w:t>взаимодействия</w:t>
      </w:r>
      <w:r>
        <w:t>с</w:t>
      </w:r>
      <w:r>
        <w:rPr>
          <w:spacing w:val="-1"/>
        </w:rPr>
        <w:t>органамиместногосамоуправления;</w:t>
      </w:r>
    </w:p>
    <w:p w:rsidR="00A565EA" w:rsidRDefault="00A565EA" w:rsidP="00CC4712">
      <w:pPr>
        <w:pStyle w:val="a3"/>
        <w:numPr>
          <w:ilvl w:val="0"/>
          <w:numId w:val="2"/>
        </w:numPr>
        <w:tabs>
          <w:tab w:val="left" w:pos="268"/>
          <w:tab w:val="left" w:pos="993"/>
        </w:tabs>
        <w:kinsoku w:val="0"/>
        <w:overflowPunct w:val="0"/>
        <w:spacing w:before="8"/>
        <w:ind w:left="0" w:right="118" w:firstLine="710"/>
        <w:jc w:val="both"/>
      </w:pPr>
      <w:r>
        <w:rPr>
          <w:spacing w:val="-1"/>
        </w:rPr>
        <w:t>характеристикацелевойгруппы,</w:t>
      </w:r>
      <w:r>
        <w:t>на</w:t>
      </w:r>
      <w:r>
        <w:rPr>
          <w:spacing w:val="-1"/>
        </w:rPr>
        <w:t>которуюнаправленодействиепроекта;соответствиетематикипроектанаправлениям</w:t>
      </w:r>
      <w:r>
        <w:t>реализации</w:t>
      </w:r>
      <w:r>
        <w:rPr>
          <w:spacing w:val="-1"/>
        </w:rPr>
        <w:t>социальнозначимыхмероприятий(проектов),указанным</w:t>
      </w:r>
      <w:r>
        <w:t>в</w:t>
      </w:r>
      <w:r>
        <w:rPr>
          <w:spacing w:val="-1"/>
        </w:rPr>
        <w:t>пункте</w:t>
      </w:r>
      <w:r>
        <w:t>2</w:t>
      </w:r>
      <w:r>
        <w:rPr>
          <w:spacing w:val="-1"/>
        </w:rPr>
        <w:t>настоящегоПорядка.</w:t>
      </w:r>
    </w:p>
    <w:p w:rsidR="00A565EA" w:rsidRDefault="00A565EA" w:rsidP="00CC4712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kinsoku w:val="0"/>
        <w:overflowPunct w:val="0"/>
        <w:spacing w:before="4"/>
        <w:ind w:left="0" w:right="121" w:firstLine="710"/>
        <w:jc w:val="both"/>
      </w:pPr>
      <w:r>
        <w:rPr>
          <w:spacing w:val="-1"/>
        </w:rPr>
        <w:t>Основаниямидля</w:t>
      </w:r>
      <w:r>
        <w:t>отказа</w:t>
      </w:r>
      <w:r>
        <w:rPr>
          <w:spacing w:val="-1"/>
        </w:rPr>
        <w:t>получателю</w:t>
      </w:r>
      <w:r>
        <w:t>субсидиив</w:t>
      </w:r>
      <w:r>
        <w:rPr>
          <w:spacing w:val="-1"/>
        </w:rPr>
        <w:t>предоставлении</w:t>
      </w:r>
      <w:r>
        <w:t>субсидииявляются:</w:t>
      </w:r>
    </w:p>
    <w:p w:rsidR="00A565EA" w:rsidRDefault="00A565EA" w:rsidP="00CC4712">
      <w:pPr>
        <w:pStyle w:val="a3"/>
        <w:numPr>
          <w:ilvl w:val="0"/>
          <w:numId w:val="2"/>
        </w:numPr>
        <w:tabs>
          <w:tab w:val="left" w:pos="571"/>
          <w:tab w:val="left" w:pos="993"/>
        </w:tabs>
        <w:kinsoku w:val="0"/>
        <w:overflowPunct w:val="0"/>
        <w:ind w:left="0" w:right="117" w:firstLine="710"/>
        <w:jc w:val="both"/>
      </w:pPr>
      <w:r>
        <w:rPr>
          <w:spacing w:val="-1"/>
        </w:rPr>
        <w:t>несоответствиепредставленныхполучателем</w:t>
      </w:r>
      <w:r>
        <w:t>субсидии</w:t>
      </w:r>
      <w:r>
        <w:rPr>
          <w:spacing w:val="-1"/>
        </w:rPr>
        <w:t>документовтребованиям,определеннымнастоящимПорядком,или</w:t>
      </w:r>
      <w:r>
        <w:t>непредставление</w:t>
      </w:r>
      <w:r>
        <w:rPr>
          <w:spacing w:val="-1"/>
        </w:rPr>
        <w:t>(предоставление</w:t>
      </w:r>
      <w:r>
        <w:t>нев</w:t>
      </w:r>
      <w:r>
        <w:rPr>
          <w:spacing w:val="-1"/>
        </w:rPr>
        <w:t>полномобъеме)указанных</w:t>
      </w:r>
      <w:r>
        <w:t>документов;</w:t>
      </w:r>
    </w:p>
    <w:p w:rsidR="00BC3F9A" w:rsidRPr="00BC3F9A" w:rsidRDefault="00A565EA" w:rsidP="00CC4712">
      <w:pPr>
        <w:pStyle w:val="a3"/>
        <w:numPr>
          <w:ilvl w:val="0"/>
          <w:numId w:val="2"/>
        </w:numPr>
        <w:tabs>
          <w:tab w:val="left" w:pos="268"/>
          <w:tab w:val="left" w:pos="993"/>
        </w:tabs>
        <w:kinsoku w:val="0"/>
        <w:overflowPunct w:val="0"/>
        <w:spacing w:before="8"/>
        <w:ind w:left="0" w:right="119" w:firstLine="710"/>
        <w:jc w:val="both"/>
      </w:pPr>
      <w:r w:rsidRPr="00BC3F9A">
        <w:rPr>
          <w:spacing w:val="-1"/>
        </w:rPr>
        <w:t>недостоверностьпредставленнойполучателем</w:t>
      </w:r>
      <w:r>
        <w:t>субсидии</w:t>
      </w:r>
      <w:r w:rsidRPr="00BC3F9A">
        <w:rPr>
          <w:spacing w:val="-1"/>
        </w:rPr>
        <w:t>информации;</w:t>
      </w:r>
    </w:p>
    <w:p w:rsidR="00A565EA" w:rsidRDefault="00A565EA" w:rsidP="00CC4712">
      <w:pPr>
        <w:pStyle w:val="a3"/>
        <w:numPr>
          <w:ilvl w:val="0"/>
          <w:numId w:val="2"/>
        </w:numPr>
        <w:tabs>
          <w:tab w:val="left" w:pos="268"/>
          <w:tab w:val="left" w:pos="993"/>
        </w:tabs>
        <w:kinsoku w:val="0"/>
        <w:overflowPunct w:val="0"/>
        <w:spacing w:before="8"/>
        <w:ind w:left="0" w:right="119" w:firstLine="710"/>
        <w:jc w:val="both"/>
      </w:pPr>
      <w:r w:rsidRPr="00BC3F9A">
        <w:rPr>
          <w:spacing w:val="-1"/>
          <w:w w:val="95"/>
        </w:rPr>
        <w:t>представлениенеполногопакетадокументов,определенных</w:t>
      </w:r>
      <w:r w:rsidRPr="00BC3F9A">
        <w:rPr>
          <w:w w:val="95"/>
        </w:rPr>
        <w:t>пунктом7</w:t>
      </w:r>
      <w:r w:rsidRPr="00BC3F9A">
        <w:rPr>
          <w:spacing w:val="-1"/>
        </w:rPr>
        <w:t>настоящегоПорядка.</w:t>
      </w:r>
    </w:p>
    <w:p w:rsidR="00A565EA" w:rsidRPr="00EC2D59" w:rsidRDefault="00A565EA" w:rsidP="009A6E80">
      <w:pPr>
        <w:pStyle w:val="a3"/>
        <w:numPr>
          <w:ilvl w:val="0"/>
          <w:numId w:val="5"/>
        </w:numPr>
        <w:tabs>
          <w:tab w:val="left" w:pos="1233"/>
        </w:tabs>
        <w:kinsoku w:val="0"/>
        <w:overflowPunct w:val="0"/>
        <w:ind w:left="0" w:right="116" w:firstLine="710"/>
        <w:jc w:val="both"/>
      </w:pPr>
      <w:r>
        <w:rPr>
          <w:spacing w:val="-1"/>
        </w:rPr>
        <w:t>Наоснованиипредставленныхдокументовкомиссияопределяетразмер</w:t>
      </w:r>
      <w:r>
        <w:t>субсидии,которыйне</w:t>
      </w:r>
      <w:r>
        <w:rPr>
          <w:spacing w:val="-1"/>
        </w:rPr>
        <w:t>можетпревышать</w:t>
      </w:r>
      <w:r>
        <w:t>50%общей</w:t>
      </w:r>
      <w:r>
        <w:rPr>
          <w:spacing w:val="-1"/>
        </w:rPr>
        <w:t>стоимостипроекта,</w:t>
      </w:r>
      <w:r>
        <w:t>составляет</w:t>
      </w:r>
      <w:r>
        <w:rPr>
          <w:spacing w:val="-1"/>
        </w:rPr>
        <w:t>переченьнекоммерческихорганизаций</w:t>
      </w:r>
      <w:r>
        <w:t>на</w:t>
      </w:r>
      <w:r>
        <w:rPr>
          <w:spacing w:val="-1"/>
        </w:rPr>
        <w:t>предоставлениесубсидий.</w:t>
      </w:r>
      <w:r>
        <w:t>Перечень</w:t>
      </w:r>
      <w:r>
        <w:rPr>
          <w:spacing w:val="-1"/>
        </w:rPr>
        <w:t>некоммерческихорганизаций</w:t>
      </w:r>
      <w:r>
        <w:t>и</w:t>
      </w:r>
      <w:r>
        <w:rPr>
          <w:spacing w:val="-1"/>
        </w:rPr>
        <w:t>размер</w:t>
      </w:r>
      <w:r>
        <w:t>субсидий</w:t>
      </w:r>
      <w:r>
        <w:rPr>
          <w:spacing w:val="-1"/>
        </w:rPr>
        <w:t>утверждаютсяпостановлением</w:t>
      </w:r>
      <w:r w:rsidR="008C74B0" w:rsidRPr="00EC2D59">
        <w:rPr>
          <w:spacing w:val="-21"/>
        </w:rPr>
        <w:t>а</w:t>
      </w:r>
      <w:r w:rsidRPr="00EC2D59">
        <w:rPr>
          <w:spacing w:val="-1"/>
        </w:rPr>
        <w:t>дминистрации</w:t>
      </w:r>
      <w:r w:rsidR="00AA74C5" w:rsidRPr="00EC2D59">
        <w:rPr>
          <w:spacing w:val="-1"/>
        </w:rPr>
        <w:t xml:space="preserve">Юбилейнинского </w:t>
      </w:r>
      <w:r w:rsidRPr="00EC2D59">
        <w:rPr>
          <w:spacing w:val="-1"/>
        </w:rPr>
        <w:t>сельскогопоселения.</w:t>
      </w:r>
    </w:p>
    <w:p w:rsidR="00A565EA" w:rsidRDefault="00A565EA" w:rsidP="009A6E80">
      <w:pPr>
        <w:pStyle w:val="a3"/>
        <w:numPr>
          <w:ilvl w:val="0"/>
          <w:numId w:val="5"/>
        </w:numPr>
        <w:tabs>
          <w:tab w:val="left" w:pos="142"/>
        </w:tabs>
        <w:kinsoku w:val="0"/>
        <w:overflowPunct w:val="0"/>
        <w:ind w:left="0" w:right="118" w:firstLine="710"/>
        <w:jc w:val="both"/>
      </w:pPr>
      <w:r w:rsidRPr="00EC2D59">
        <w:rPr>
          <w:spacing w:val="-1"/>
        </w:rPr>
        <w:t>Некоммерческиеорганизации,прошедшие</w:t>
      </w:r>
      <w:r w:rsidRPr="00EC2D59">
        <w:t>отборна</w:t>
      </w:r>
      <w:r w:rsidRPr="00EC2D59">
        <w:rPr>
          <w:spacing w:val="-1"/>
        </w:rPr>
        <w:t>предоставление</w:t>
      </w:r>
      <w:r w:rsidRPr="00EC2D59">
        <w:t>субсидий,</w:t>
      </w:r>
      <w:r w:rsidRPr="00EC2D59">
        <w:rPr>
          <w:spacing w:val="-1"/>
        </w:rPr>
        <w:t>заключаютсоглашения(договоры)</w:t>
      </w:r>
      <w:r w:rsidRPr="00EC2D59">
        <w:t>о</w:t>
      </w:r>
      <w:r w:rsidRPr="00EC2D59">
        <w:rPr>
          <w:spacing w:val="-1"/>
        </w:rPr>
        <w:t>предоставлении</w:t>
      </w:r>
      <w:r w:rsidRPr="00EC2D59">
        <w:t>субсидийиз</w:t>
      </w:r>
      <w:r>
        <w:t>бюджета</w:t>
      </w:r>
      <w:r w:rsidR="008C74B0">
        <w:rPr>
          <w:spacing w:val="-1"/>
        </w:rPr>
        <w:t>Юбилейнинского муниципального образования</w:t>
      </w:r>
      <w:r w:rsidR="008E794B">
        <w:rPr>
          <w:spacing w:val="-21"/>
        </w:rPr>
        <w:t>а</w:t>
      </w:r>
      <w:r w:rsidR="008E794B">
        <w:rPr>
          <w:spacing w:val="-1"/>
        </w:rPr>
        <w:t>дминистрацией</w:t>
      </w:r>
      <w:r w:rsidR="008C74B0">
        <w:rPr>
          <w:spacing w:val="-1"/>
        </w:rPr>
        <w:t xml:space="preserve"> Юбилейнинского </w:t>
      </w:r>
      <w:r>
        <w:rPr>
          <w:spacing w:val="-1"/>
        </w:rPr>
        <w:t>сельскогопоселения,</w:t>
      </w:r>
      <w:r>
        <w:t>втечении10днейс</w:t>
      </w:r>
      <w:r>
        <w:rPr>
          <w:spacing w:val="-1"/>
        </w:rPr>
        <w:t>момента</w:t>
      </w:r>
      <w:r>
        <w:t>утверждения</w:t>
      </w:r>
      <w:r>
        <w:rPr>
          <w:spacing w:val="-1"/>
        </w:rPr>
        <w:t>постановления</w:t>
      </w:r>
      <w:r w:rsidR="008E794B">
        <w:rPr>
          <w:spacing w:val="-21"/>
        </w:rPr>
        <w:t>а</w:t>
      </w:r>
      <w:r w:rsidR="008E794B">
        <w:rPr>
          <w:spacing w:val="-1"/>
        </w:rPr>
        <w:t>дминистрацией</w:t>
      </w:r>
      <w:r w:rsidR="008C74B0">
        <w:rPr>
          <w:spacing w:val="-1"/>
        </w:rPr>
        <w:t xml:space="preserve"> Юбилейнинского</w:t>
      </w:r>
      <w:r>
        <w:rPr>
          <w:spacing w:val="-1"/>
        </w:rPr>
        <w:t>сельскогопоселения.</w:t>
      </w:r>
    </w:p>
    <w:p w:rsidR="00A565EA" w:rsidRDefault="00A565EA" w:rsidP="009A6E80">
      <w:pPr>
        <w:pStyle w:val="a3"/>
        <w:kinsoku w:val="0"/>
        <w:overflowPunct w:val="0"/>
        <w:spacing w:before="2"/>
        <w:ind w:left="0" w:firstLine="710"/>
        <w:jc w:val="both"/>
      </w:pPr>
      <w:r>
        <w:t>Вуказанном</w:t>
      </w:r>
      <w:r>
        <w:rPr>
          <w:spacing w:val="-1"/>
        </w:rPr>
        <w:t>соглашении(договоре)должны</w:t>
      </w:r>
      <w:r>
        <w:t>быть</w:t>
      </w:r>
      <w:r>
        <w:rPr>
          <w:spacing w:val="-1"/>
        </w:rPr>
        <w:t>предусмотрены:</w:t>
      </w:r>
    </w:p>
    <w:p w:rsidR="00A565EA" w:rsidRDefault="00A565EA" w:rsidP="00CC4712">
      <w:pPr>
        <w:pStyle w:val="a3"/>
        <w:numPr>
          <w:ilvl w:val="0"/>
          <w:numId w:val="2"/>
        </w:numPr>
        <w:tabs>
          <w:tab w:val="left" w:pos="268"/>
          <w:tab w:val="left" w:pos="993"/>
        </w:tabs>
        <w:kinsoku w:val="0"/>
        <w:overflowPunct w:val="0"/>
        <w:ind w:left="0" w:firstLine="710"/>
        <w:jc w:val="both"/>
      </w:pPr>
      <w:r>
        <w:t>целии</w:t>
      </w:r>
      <w:r>
        <w:rPr>
          <w:spacing w:val="-1"/>
        </w:rPr>
        <w:t>условия,размер,</w:t>
      </w:r>
      <w:r>
        <w:t>сроки</w:t>
      </w:r>
      <w:r>
        <w:rPr>
          <w:spacing w:val="-1"/>
        </w:rPr>
        <w:t>предоставления</w:t>
      </w:r>
      <w:r>
        <w:t>субсидий;</w:t>
      </w:r>
    </w:p>
    <w:p w:rsidR="00A565EA" w:rsidRDefault="00A565EA" w:rsidP="00CC4712">
      <w:pPr>
        <w:pStyle w:val="a3"/>
        <w:numPr>
          <w:ilvl w:val="0"/>
          <w:numId w:val="2"/>
        </w:numPr>
        <w:tabs>
          <w:tab w:val="left" w:pos="417"/>
          <w:tab w:val="left" w:pos="993"/>
          <w:tab w:val="left" w:pos="4330"/>
          <w:tab w:val="left" w:pos="5957"/>
          <w:tab w:val="left" w:pos="6437"/>
          <w:tab w:val="left" w:pos="7743"/>
        </w:tabs>
        <w:kinsoku w:val="0"/>
        <w:overflowPunct w:val="0"/>
        <w:spacing w:before="8"/>
        <w:ind w:left="0" w:right="-1" w:firstLine="710"/>
        <w:jc w:val="both"/>
      </w:pPr>
      <w:r>
        <w:rPr>
          <w:spacing w:val="-1"/>
          <w:w w:val="95"/>
        </w:rPr>
        <w:t>обязательстванекоммерческих</w:t>
      </w:r>
      <w:r>
        <w:rPr>
          <w:w w:val="95"/>
        </w:rPr>
        <w:t>организаций</w:t>
      </w:r>
      <w:r>
        <w:rPr>
          <w:spacing w:val="-1"/>
          <w:w w:val="95"/>
        </w:rPr>
        <w:t>поцелевому</w:t>
      </w:r>
      <w:r w:rsidR="001D103C">
        <w:rPr>
          <w:spacing w:val="-1"/>
          <w:w w:val="95"/>
        </w:rPr>
        <w:t xml:space="preserve"> и</w:t>
      </w:r>
      <w:r>
        <w:rPr>
          <w:spacing w:val="-1"/>
        </w:rPr>
        <w:t>спользованию</w:t>
      </w:r>
      <w:r>
        <w:t>субсидий;</w:t>
      </w:r>
    </w:p>
    <w:p w:rsidR="00A565EA" w:rsidRDefault="00A565EA" w:rsidP="00CC4712">
      <w:pPr>
        <w:pStyle w:val="a3"/>
        <w:numPr>
          <w:ilvl w:val="0"/>
          <w:numId w:val="2"/>
        </w:numPr>
        <w:tabs>
          <w:tab w:val="left" w:pos="340"/>
          <w:tab w:val="left" w:pos="993"/>
        </w:tabs>
        <w:kinsoku w:val="0"/>
        <w:overflowPunct w:val="0"/>
        <w:spacing w:before="4"/>
        <w:ind w:left="0" w:right="118" w:firstLine="710"/>
        <w:jc w:val="both"/>
      </w:pPr>
      <w:r>
        <w:rPr>
          <w:spacing w:val="-1"/>
        </w:rPr>
        <w:t>порядокпредоставленияотчетности</w:t>
      </w:r>
      <w:r>
        <w:t>о</w:t>
      </w:r>
      <w:r>
        <w:rPr>
          <w:spacing w:val="-1"/>
        </w:rPr>
        <w:t>результатахвыполненияполучателем</w:t>
      </w:r>
      <w:r>
        <w:t>субсидий</w:t>
      </w:r>
      <w:r>
        <w:rPr>
          <w:spacing w:val="-1"/>
        </w:rPr>
        <w:t>установленных</w:t>
      </w:r>
      <w:r>
        <w:t>условий;</w:t>
      </w:r>
    </w:p>
    <w:p w:rsidR="00A565EA" w:rsidRDefault="00A565EA" w:rsidP="00CC4712">
      <w:pPr>
        <w:pStyle w:val="a3"/>
        <w:numPr>
          <w:ilvl w:val="0"/>
          <w:numId w:val="2"/>
        </w:numPr>
        <w:tabs>
          <w:tab w:val="left" w:pos="475"/>
          <w:tab w:val="left" w:pos="993"/>
        </w:tabs>
        <w:kinsoku w:val="0"/>
        <w:overflowPunct w:val="0"/>
        <w:ind w:left="0" w:right="116" w:firstLine="710"/>
        <w:jc w:val="both"/>
      </w:pPr>
      <w:r>
        <w:rPr>
          <w:spacing w:val="-1"/>
        </w:rPr>
        <w:t>обязательстваполучателейсубсидийпообеспечению</w:t>
      </w:r>
      <w:r>
        <w:rPr>
          <w:spacing w:val="-2"/>
        </w:rPr>
        <w:t>прав</w:t>
      </w:r>
      <w:r>
        <w:t>главного</w:t>
      </w:r>
      <w:r>
        <w:rPr>
          <w:spacing w:val="-1"/>
        </w:rPr>
        <w:t>распорядителя</w:t>
      </w:r>
      <w:r>
        <w:t>бюджетных</w:t>
      </w:r>
      <w:r>
        <w:rPr>
          <w:spacing w:val="-1"/>
        </w:rPr>
        <w:t xml:space="preserve">средств </w:t>
      </w:r>
      <w:r>
        <w:t>напроведение</w:t>
      </w:r>
      <w:r>
        <w:rPr>
          <w:spacing w:val="-1"/>
        </w:rPr>
        <w:t>проверкицелевого</w:t>
      </w:r>
      <w:r>
        <w:t>использованияи</w:t>
      </w:r>
      <w:r>
        <w:rPr>
          <w:spacing w:val="-1"/>
        </w:rPr>
        <w:t>выполненияусловийпредоставлениясубсидий;</w:t>
      </w:r>
    </w:p>
    <w:p w:rsidR="00A565EA" w:rsidRDefault="00A565EA" w:rsidP="00CC4712">
      <w:pPr>
        <w:pStyle w:val="a3"/>
        <w:numPr>
          <w:ilvl w:val="0"/>
          <w:numId w:val="2"/>
        </w:numPr>
        <w:tabs>
          <w:tab w:val="left" w:pos="288"/>
          <w:tab w:val="left" w:pos="993"/>
          <w:tab w:val="left" w:pos="1134"/>
        </w:tabs>
        <w:kinsoku w:val="0"/>
        <w:overflowPunct w:val="0"/>
        <w:ind w:left="0" w:right="118" w:firstLine="710"/>
        <w:jc w:val="both"/>
      </w:pPr>
      <w:r>
        <w:rPr>
          <w:spacing w:val="-1"/>
        </w:rPr>
        <w:t>порядоквозврата</w:t>
      </w:r>
      <w:r>
        <w:t>субсидийв</w:t>
      </w:r>
      <w:r>
        <w:rPr>
          <w:spacing w:val="-1"/>
        </w:rPr>
        <w:t>случаенарушенияусловий,установленныхпри</w:t>
      </w:r>
      <w:r>
        <w:t>их</w:t>
      </w:r>
      <w:r>
        <w:rPr>
          <w:spacing w:val="-1"/>
        </w:rPr>
        <w:t>предоставлении;</w:t>
      </w:r>
    </w:p>
    <w:p w:rsidR="00A565EA" w:rsidRDefault="00A565EA" w:rsidP="00CC4712">
      <w:pPr>
        <w:pStyle w:val="a3"/>
        <w:numPr>
          <w:ilvl w:val="0"/>
          <w:numId w:val="2"/>
        </w:numPr>
        <w:tabs>
          <w:tab w:val="left" w:pos="302"/>
          <w:tab w:val="left" w:pos="993"/>
          <w:tab w:val="left" w:pos="1134"/>
        </w:tabs>
        <w:kinsoku w:val="0"/>
        <w:overflowPunct w:val="0"/>
        <w:ind w:left="0" w:right="122" w:firstLine="710"/>
        <w:jc w:val="both"/>
      </w:pPr>
      <w:r>
        <w:rPr>
          <w:spacing w:val="-1"/>
        </w:rPr>
        <w:t>порядоквозврата</w:t>
      </w:r>
      <w:r>
        <w:t>в</w:t>
      </w:r>
      <w:r>
        <w:rPr>
          <w:spacing w:val="-1"/>
        </w:rPr>
        <w:t>текущемфинансовомгодуполучателем</w:t>
      </w:r>
      <w:r>
        <w:t>субсидий</w:t>
      </w:r>
      <w:r>
        <w:rPr>
          <w:spacing w:val="-1"/>
        </w:rPr>
        <w:t>остатков</w:t>
      </w:r>
      <w:r>
        <w:t>субсидий,не</w:t>
      </w:r>
      <w:r>
        <w:rPr>
          <w:spacing w:val="-1"/>
        </w:rPr>
        <w:t>использованных</w:t>
      </w:r>
      <w:r>
        <w:t>в</w:t>
      </w:r>
      <w:r>
        <w:rPr>
          <w:spacing w:val="-1"/>
        </w:rPr>
        <w:t>отчетномфинансовомгоду;</w:t>
      </w:r>
    </w:p>
    <w:p w:rsidR="00A565EA" w:rsidRDefault="00A565EA" w:rsidP="00CC4712">
      <w:pPr>
        <w:pStyle w:val="a3"/>
        <w:numPr>
          <w:ilvl w:val="0"/>
          <w:numId w:val="2"/>
        </w:numPr>
        <w:tabs>
          <w:tab w:val="left" w:pos="268"/>
          <w:tab w:val="left" w:pos="993"/>
          <w:tab w:val="left" w:pos="1134"/>
        </w:tabs>
        <w:kinsoku w:val="0"/>
        <w:overflowPunct w:val="0"/>
        <w:ind w:left="0" w:firstLine="710"/>
        <w:jc w:val="both"/>
      </w:pPr>
      <w:r>
        <w:rPr>
          <w:spacing w:val="-1"/>
        </w:rPr>
        <w:t>ответственность</w:t>
      </w:r>
      <w:r>
        <w:rPr>
          <w:spacing w:val="-3"/>
        </w:rPr>
        <w:t>за</w:t>
      </w:r>
      <w:r>
        <w:rPr>
          <w:spacing w:val="-1"/>
        </w:rPr>
        <w:t>несоблюдениесторонами</w:t>
      </w:r>
      <w:r>
        <w:t>условий</w:t>
      </w:r>
      <w:r>
        <w:rPr>
          <w:spacing w:val="-1"/>
        </w:rPr>
        <w:t>предоставлениясубсидий.</w:t>
      </w:r>
    </w:p>
    <w:p w:rsidR="00A565EA" w:rsidRDefault="00A565EA" w:rsidP="001D103C">
      <w:pPr>
        <w:pStyle w:val="a3"/>
        <w:numPr>
          <w:ilvl w:val="0"/>
          <w:numId w:val="5"/>
        </w:numPr>
        <w:tabs>
          <w:tab w:val="left" w:pos="1134"/>
          <w:tab w:val="left" w:pos="1569"/>
        </w:tabs>
        <w:kinsoku w:val="0"/>
        <w:overflowPunct w:val="0"/>
        <w:spacing w:before="2"/>
        <w:ind w:left="0" w:right="118" w:firstLine="710"/>
        <w:jc w:val="both"/>
      </w:pPr>
      <w:r>
        <w:rPr>
          <w:spacing w:val="-1"/>
        </w:rPr>
        <w:t>Администрация</w:t>
      </w:r>
      <w:r w:rsidR="008C74B0">
        <w:rPr>
          <w:spacing w:val="-1"/>
        </w:rPr>
        <w:t>Юбилейнинского</w:t>
      </w:r>
      <w:r>
        <w:rPr>
          <w:spacing w:val="-1"/>
        </w:rPr>
        <w:t>сельскогопоселениявправеустанавливать</w:t>
      </w:r>
      <w:r>
        <w:t>в</w:t>
      </w:r>
      <w:r>
        <w:rPr>
          <w:spacing w:val="-1"/>
        </w:rPr>
        <w:t>соглашении</w:t>
      </w:r>
      <w:r>
        <w:t>о</w:t>
      </w:r>
      <w:r>
        <w:rPr>
          <w:spacing w:val="-1"/>
        </w:rPr>
        <w:t>предоставлении</w:t>
      </w:r>
      <w:r>
        <w:t>субсидии</w:t>
      </w:r>
      <w:r>
        <w:rPr>
          <w:spacing w:val="-1"/>
        </w:rPr>
        <w:t>конкретныепоказателирезультативности</w:t>
      </w:r>
      <w:r>
        <w:rPr>
          <w:spacing w:val="-2"/>
        </w:rPr>
        <w:t>на</w:t>
      </w:r>
      <w:r>
        <w:rPr>
          <w:spacing w:val="-1"/>
        </w:rPr>
        <w:t>основаниинастоящегоПорядка.</w:t>
      </w:r>
    </w:p>
    <w:p w:rsidR="00A565EA" w:rsidRDefault="00A565EA" w:rsidP="00CC4712">
      <w:pPr>
        <w:pStyle w:val="a3"/>
        <w:numPr>
          <w:ilvl w:val="0"/>
          <w:numId w:val="5"/>
        </w:numPr>
        <w:tabs>
          <w:tab w:val="left" w:pos="1134"/>
        </w:tabs>
        <w:kinsoku w:val="0"/>
        <w:overflowPunct w:val="0"/>
        <w:ind w:left="0" w:right="115" w:firstLine="710"/>
        <w:jc w:val="both"/>
      </w:pPr>
      <w:r>
        <w:rPr>
          <w:spacing w:val="-1"/>
        </w:rPr>
        <w:t>Получатели</w:t>
      </w:r>
      <w:r>
        <w:t>субсидийна</w:t>
      </w:r>
      <w:r>
        <w:rPr>
          <w:spacing w:val="-1"/>
        </w:rPr>
        <w:t>первое</w:t>
      </w:r>
      <w:r>
        <w:rPr>
          <w:spacing w:val="-2"/>
        </w:rPr>
        <w:t>число</w:t>
      </w:r>
      <w:r>
        <w:rPr>
          <w:spacing w:val="-1"/>
        </w:rPr>
        <w:t>месяца,предшествующегомесяцу,</w:t>
      </w:r>
      <w:r>
        <w:t>вкотором</w:t>
      </w:r>
      <w:r>
        <w:rPr>
          <w:spacing w:val="-1"/>
        </w:rPr>
        <w:t>планируетсязаключениесоглашения,</w:t>
      </w:r>
      <w:r>
        <w:rPr>
          <w:spacing w:val="-2"/>
        </w:rPr>
        <w:t>должны</w:t>
      </w:r>
      <w:r>
        <w:rPr>
          <w:spacing w:val="-1"/>
        </w:rPr>
        <w:t>соответствоватьтребованиям,указанным</w:t>
      </w:r>
      <w:r>
        <w:t>в</w:t>
      </w:r>
      <w:r>
        <w:rPr>
          <w:spacing w:val="-1"/>
        </w:rPr>
        <w:t>настоящемПорядке.</w:t>
      </w:r>
    </w:p>
    <w:p w:rsidR="00A565EA" w:rsidRDefault="00A565EA" w:rsidP="00CC4712">
      <w:pPr>
        <w:pStyle w:val="a3"/>
        <w:numPr>
          <w:ilvl w:val="0"/>
          <w:numId w:val="5"/>
        </w:numPr>
        <w:tabs>
          <w:tab w:val="left" w:pos="1134"/>
        </w:tabs>
        <w:kinsoku w:val="0"/>
        <w:overflowPunct w:val="0"/>
        <w:spacing w:before="2"/>
        <w:ind w:left="0" w:right="116" w:firstLine="710"/>
        <w:jc w:val="both"/>
      </w:pPr>
      <w:r>
        <w:rPr>
          <w:spacing w:val="-1"/>
        </w:rPr>
        <w:t>Выделение</w:t>
      </w:r>
      <w:r>
        <w:t>субсидий</w:t>
      </w:r>
      <w:r>
        <w:rPr>
          <w:spacing w:val="-1"/>
        </w:rPr>
        <w:t xml:space="preserve">производитсяпутемперечисленияденежныхсредств </w:t>
      </w:r>
      <w:r>
        <w:t>на</w:t>
      </w:r>
      <w:r>
        <w:rPr>
          <w:spacing w:val="-1"/>
        </w:rPr>
        <w:t>расчетный</w:t>
      </w:r>
      <w:r>
        <w:t>счет</w:t>
      </w:r>
      <w:r>
        <w:rPr>
          <w:spacing w:val="-1"/>
        </w:rPr>
        <w:t>организации</w:t>
      </w:r>
      <w:r>
        <w:t>вкредитных</w:t>
      </w:r>
      <w:r>
        <w:rPr>
          <w:spacing w:val="-1"/>
        </w:rPr>
        <w:t>учреждениях,определяемый</w:t>
      </w:r>
      <w:r>
        <w:t>в</w:t>
      </w:r>
      <w:r>
        <w:rPr>
          <w:spacing w:val="-1"/>
        </w:rPr>
        <w:t>соглашении.</w:t>
      </w:r>
    </w:p>
    <w:p w:rsidR="00A565EA" w:rsidRDefault="00A565EA" w:rsidP="001D103C">
      <w:pPr>
        <w:pStyle w:val="a3"/>
        <w:kinsoku w:val="0"/>
        <w:overflowPunct w:val="0"/>
        <w:ind w:left="0" w:firstLine="710"/>
        <w:jc w:val="center"/>
      </w:pPr>
    </w:p>
    <w:p w:rsidR="00A565EA" w:rsidRDefault="001D103C" w:rsidP="001D103C">
      <w:pPr>
        <w:pStyle w:val="a3"/>
        <w:numPr>
          <w:ilvl w:val="0"/>
          <w:numId w:val="1"/>
        </w:numPr>
        <w:tabs>
          <w:tab w:val="left" w:pos="993"/>
        </w:tabs>
        <w:kinsoku w:val="0"/>
        <w:overflowPunct w:val="0"/>
        <w:ind w:left="0" w:firstLine="710"/>
        <w:jc w:val="center"/>
      </w:pPr>
      <w:r>
        <w:rPr>
          <w:spacing w:val="-1"/>
        </w:rPr>
        <w:t>ТРЕБОВАНИЯ</w:t>
      </w:r>
      <w:r>
        <w:t>К</w:t>
      </w:r>
      <w:r>
        <w:rPr>
          <w:spacing w:val="-1"/>
        </w:rPr>
        <w:t>ОТЧЕТНОСТИ</w:t>
      </w:r>
      <w:r>
        <w:t>И</w:t>
      </w:r>
      <w:r>
        <w:rPr>
          <w:spacing w:val="-1"/>
        </w:rPr>
        <w:t>ВОЗВРАТСУБСИДИЙ</w:t>
      </w:r>
    </w:p>
    <w:p w:rsidR="00A565EA" w:rsidRDefault="00A565EA" w:rsidP="00CC4712">
      <w:pPr>
        <w:pStyle w:val="a3"/>
        <w:numPr>
          <w:ilvl w:val="0"/>
          <w:numId w:val="5"/>
        </w:numPr>
        <w:tabs>
          <w:tab w:val="left" w:pos="1134"/>
        </w:tabs>
        <w:kinsoku w:val="0"/>
        <w:overflowPunct w:val="0"/>
        <w:ind w:left="0" w:right="117" w:firstLine="710"/>
        <w:jc w:val="both"/>
      </w:pPr>
      <w:r>
        <w:rPr>
          <w:spacing w:val="-1"/>
        </w:rPr>
        <w:t>Некоммерческиеорганизации,получившие</w:t>
      </w:r>
      <w:r>
        <w:t>субсидию,</w:t>
      </w:r>
      <w:r>
        <w:rPr>
          <w:spacing w:val="-1"/>
        </w:rPr>
        <w:t>ежеквартально,</w:t>
      </w:r>
      <w:r>
        <w:t>не</w:t>
      </w:r>
      <w:r>
        <w:rPr>
          <w:spacing w:val="-1"/>
        </w:rPr>
        <w:t>позднее</w:t>
      </w:r>
      <w:r>
        <w:t>15-го</w:t>
      </w:r>
      <w:r>
        <w:rPr>
          <w:spacing w:val="-1"/>
        </w:rPr>
        <w:t>числамесяца,следующего</w:t>
      </w:r>
      <w:r>
        <w:t>за</w:t>
      </w:r>
      <w:r>
        <w:rPr>
          <w:spacing w:val="-1"/>
        </w:rPr>
        <w:t>отчетнымкварталом,</w:t>
      </w:r>
      <w:r>
        <w:t>представляютв</w:t>
      </w:r>
      <w:r w:rsidR="00047989">
        <w:rPr>
          <w:spacing w:val="5"/>
        </w:rPr>
        <w:t>а</w:t>
      </w:r>
      <w:r>
        <w:rPr>
          <w:spacing w:val="-1"/>
        </w:rPr>
        <w:t>дминистрацию</w:t>
      </w:r>
      <w:r w:rsidR="00047989">
        <w:rPr>
          <w:spacing w:val="-1"/>
        </w:rPr>
        <w:t>Юбилейнинского</w:t>
      </w:r>
      <w:r>
        <w:rPr>
          <w:spacing w:val="-1"/>
        </w:rPr>
        <w:t>сельскогопоселенияинформационнуюсправку</w:t>
      </w:r>
      <w:r>
        <w:t>и</w:t>
      </w:r>
      <w:r>
        <w:rPr>
          <w:spacing w:val="-2"/>
        </w:rPr>
        <w:t>финансовый</w:t>
      </w:r>
      <w:r>
        <w:t>отчет</w:t>
      </w:r>
      <w:r>
        <w:rPr>
          <w:spacing w:val="-1"/>
        </w:rPr>
        <w:t>согласноприложению,</w:t>
      </w:r>
      <w:r>
        <w:t>к</w:t>
      </w:r>
      <w:r>
        <w:rPr>
          <w:spacing w:val="-1"/>
        </w:rPr>
        <w:t>настоящемуПорядку.Итоговый</w:t>
      </w:r>
      <w:r>
        <w:t>отчетореализации</w:t>
      </w:r>
      <w:r>
        <w:rPr>
          <w:spacing w:val="-1"/>
        </w:rPr>
        <w:t>проектапредставляется</w:t>
      </w:r>
      <w:r>
        <w:t>в</w:t>
      </w:r>
      <w:r w:rsidR="00047989">
        <w:rPr>
          <w:spacing w:val="57"/>
          <w:w w:val="99"/>
        </w:rPr>
        <w:t>а</w:t>
      </w:r>
      <w:r>
        <w:rPr>
          <w:spacing w:val="-1"/>
        </w:rPr>
        <w:t>дминистрацию</w:t>
      </w:r>
      <w:r w:rsidR="00047989">
        <w:rPr>
          <w:spacing w:val="-1"/>
        </w:rPr>
        <w:t xml:space="preserve">Юбилейнинского </w:t>
      </w:r>
      <w:r>
        <w:rPr>
          <w:spacing w:val="-1"/>
        </w:rPr>
        <w:t>сельскогопоселения</w:t>
      </w:r>
      <w:r>
        <w:t>не</w:t>
      </w:r>
      <w:r>
        <w:rPr>
          <w:spacing w:val="-1"/>
        </w:rPr>
        <w:t>позднееодногомесяцапослереализациипроекта.</w:t>
      </w:r>
    </w:p>
    <w:p w:rsidR="00A565EA" w:rsidRDefault="00A565EA" w:rsidP="00CC4712">
      <w:pPr>
        <w:pStyle w:val="a3"/>
        <w:numPr>
          <w:ilvl w:val="0"/>
          <w:numId w:val="5"/>
        </w:numPr>
        <w:tabs>
          <w:tab w:val="left" w:pos="1134"/>
        </w:tabs>
        <w:kinsoku w:val="0"/>
        <w:overflowPunct w:val="0"/>
        <w:ind w:left="0" w:right="119" w:firstLine="710"/>
        <w:jc w:val="both"/>
      </w:pPr>
      <w:r>
        <w:t xml:space="preserve">В </w:t>
      </w:r>
      <w:r>
        <w:rPr>
          <w:spacing w:val="-1"/>
        </w:rPr>
        <w:t>случае</w:t>
      </w:r>
      <w:r>
        <w:t>нецелевого</w:t>
      </w:r>
      <w:r>
        <w:rPr>
          <w:spacing w:val="-1"/>
        </w:rPr>
        <w:t>использованиясредств,</w:t>
      </w:r>
      <w:r>
        <w:t>а</w:t>
      </w:r>
      <w:r>
        <w:rPr>
          <w:spacing w:val="-1"/>
        </w:rPr>
        <w:t>такжевыявленияфакта</w:t>
      </w:r>
      <w:r>
        <w:t>представления</w:t>
      </w:r>
      <w:r>
        <w:rPr>
          <w:spacing w:val="-1"/>
        </w:rPr>
        <w:t>недостоверныхсведенийдляполучения</w:t>
      </w:r>
      <w:r>
        <w:t>субсидийсубсидии</w:t>
      </w:r>
      <w:r>
        <w:rPr>
          <w:spacing w:val="-1"/>
        </w:rPr>
        <w:t>подлежат</w:t>
      </w:r>
      <w:r>
        <w:t>возвратув</w:t>
      </w:r>
      <w:r>
        <w:rPr>
          <w:spacing w:val="-1"/>
        </w:rPr>
        <w:t>бюджет</w:t>
      </w:r>
      <w:r w:rsidR="00047989">
        <w:rPr>
          <w:spacing w:val="-1"/>
        </w:rPr>
        <w:t>Юбилейнинского муниципального образования</w:t>
      </w:r>
      <w:r>
        <w:t>в</w:t>
      </w:r>
      <w:r>
        <w:rPr>
          <w:spacing w:val="-1"/>
        </w:rPr>
        <w:t>течение</w:t>
      </w:r>
      <w:r>
        <w:t xml:space="preserve">10календарныхднейс </w:t>
      </w:r>
      <w:r>
        <w:rPr>
          <w:spacing w:val="-1"/>
        </w:rPr>
        <w:t>моментаполучениянекоммерческойорганизациейсоответствующеготребования.</w:t>
      </w:r>
    </w:p>
    <w:p w:rsidR="00A565EA" w:rsidRDefault="00A565EA" w:rsidP="00CC4712">
      <w:pPr>
        <w:pStyle w:val="a3"/>
        <w:numPr>
          <w:ilvl w:val="0"/>
          <w:numId w:val="5"/>
        </w:numPr>
        <w:tabs>
          <w:tab w:val="left" w:pos="1134"/>
          <w:tab w:val="left" w:pos="1233"/>
        </w:tabs>
        <w:kinsoku w:val="0"/>
        <w:overflowPunct w:val="0"/>
        <w:ind w:left="0" w:right="120" w:firstLine="710"/>
        <w:jc w:val="both"/>
      </w:pPr>
      <w:r>
        <w:t>При</w:t>
      </w:r>
      <w:r>
        <w:rPr>
          <w:spacing w:val="-1"/>
        </w:rPr>
        <w:t>невозвратесубсидий</w:t>
      </w:r>
      <w:r>
        <w:t>в</w:t>
      </w:r>
      <w:r>
        <w:rPr>
          <w:spacing w:val="-1"/>
        </w:rPr>
        <w:t>указанный</w:t>
      </w:r>
      <w:r>
        <w:t>срок</w:t>
      </w:r>
      <w:r w:rsidR="00047989">
        <w:rPr>
          <w:spacing w:val="-4"/>
        </w:rPr>
        <w:t>а</w:t>
      </w:r>
      <w:r>
        <w:rPr>
          <w:spacing w:val="-1"/>
        </w:rPr>
        <w:t>дминистрация</w:t>
      </w:r>
      <w:r w:rsidR="00047989">
        <w:rPr>
          <w:spacing w:val="-1"/>
        </w:rPr>
        <w:t xml:space="preserve">Юбилейнинского </w:t>
      </w:r>
      <w:r>
        <w:rPr>
          <w:spacing w:val="-1"/>
        </w:rPr>
        <w:t>сельскогопоселенияпринимаетмеры</w:t>
      </w:r>
      <w:r>
        <w:rPr>
          <w:spacing w:val="-3"/>
        </w:rPr>
        <w:t>по</w:t>
      </w:r>
      <w:r>
        <w:rPr>
          <w:spacing w:val="-1"/>
        </w:rPr>
        <w:t>взысканиюподлежащих</w:t>
      </w:r>
      <w:r>
        <w:t>квозвратусубсидийв</w:t>
      </w:r>
      <w:r>
        <w:rPr>
          <w:spacing w:val="-1"/>
        </w:rPr>
        <w:t>бюджет</w:t>
      </w:r>
      <w:r w:rsidR="00047989">
        <w:rPr>
          <w:spacing w:val="-9"/>
        </w:rPr>
        <w:t xml:space="preserve">муниципального образования </w:t>
      </w:r>
      <w:r>
        <w:t>всудебном</w:t>
      </w:r>
      <w:r>
        <w:rPr>
          <w:spacing w:val="-1"/>
        </w:rPr>
        <w:t>порядке.</w:t>
      </w:r>
    </w:p>
    <w:p w:rsidR="00047989" w:rsidRPr="00047989" w:rsidRDefault="00A565EA" w:rsidP="00CC4712">
      <w:pPr>
        <w:pStyle w:val="a3"/>
        <w:numPr>
          <w:ilvl w:val="0"/>
          <w:numId w:val="5"/>
        </w:numPr>
        <w:tabs>
          <w:tab w:val="left" w:pos="1134"/>
          <w:tab w:val="left" w:pos="1368"/>
        </w:tabs>
        <w:kinsoku w:val="0"/>
        <w:overflowPunct w:val="0"/>
        <w:spacing w:before="8"/>
        <w:ind w:left="0" w:right="126" w:firstLine="710"/>
        <w:jc w:val="both"/>
      </w:pPr>
      <w:r w:rsidRPr="00047989">
        <w:rPr>
          <w:spacing w:val="-1"/>
        </w:rPr>
        <w:t>Суммывозвращенныхсубсидий</w:t>
      </w:r>
      <w:r w:rsidRPr="00047989">
        <w:rPr>
          <w:spacing w:val="-2"/>
        </w:rPr>
        <w:t>подлежат</w:t>
      </w:r>
      <w:r>
        <w:t>зачислениюв</w:t>
      </w:r>
      <w:r w:rsidRPr="00047989">
        <w:rPr>
          <w:spacing w:val="-2"/>
        </w:rPr>
        <w:t>доходы</w:t>
      </w:r>
      <w:r>
        <w:t>бюджета</w:t>
      </w:r>
      <w:r w:rsidR="00047989">
        <w:rPr>
          <w:spacing w:val="-1"/>
        </w:rPr>
        <w:t xml:space="preserve">Юбилейнинского </w:t>
      </w:r>
    </w:p>
    <w:p w:rsidR="001D103C" w:rsidRDefault="001D103C" w:rsidP="009A6E80">
      <w:pPr>
        <w:pStyle w:val="a3"/>
        <w:tabs>
          <w:tab w:val="left" w:pos="1368"/>
        </w:tabs>
        <w:kinsoku w:val="0"/>
        <w:overflowPunct w:val="0"/>
        <w:spacing w:before="8"/>
        <w:ind w:left="0" w:right="126" w:firstLine="710"/>
        <w:jc w:val="center"/>
        <w:rPr>
          <w:spacing w:val="-1"/>
        </w:rPr>
      </w:pPr>
    </w:p>
    <w:p w:rsidR="00A565EA" w:rsidRDefault="001D103C" w:rsidP="009A6E80">
      <w:pPr>
        <w:pStyle w:val="a3"/>
        <w:tabs>
          <w:tab w:val="left" w:pos="1368"/>
        </w:tabs>
        <w:kinsoku w:val="0"/>
        <w:overflowPunct w:val="0"/>
        <w:spacing w:before="8"/>
        <w:ind w:left="0" w:right="126" w:firstLine="710"/>
        <w:jc w:val="center"/>
      </w:pPr>
      <w:r>
        <w:rPr>
          <w:spacing w:val="-1"/>
        </w:rPr>
        <w:t>4.ТРЕБОВАНИЯ</w:t>
      </w:r>
      <w:r>
        <w:rPr>
          <w:spacing w:val="-2"/>
        </w:rPr>
        <w:t>ОБ</w:t>
      </w:r>
      <w:r>
        <w:rPr>
          <w:spacing w:val="-1"/>
        </w:rPr>
        <w:t>ОСУЩЕСТВЛЕНИИКОНТРОЛЯ</w:t>
      </w:r>
      <w:r>
        <w:t>ЗА</w:t>
      </w:r>
      <w:r>
        <w:rPr>
          <w:spacing w:val="-1"/>
        </w:rPr>
        <w:t>СОБЛЮДЕНИЕМ</w:t>
      </w:r>
      <w:r>
        <w:t>УСЛОВИЙ,ЦЕЛЕЙИ</w:t>
      </w:r>
      <w:r>
        <w:rPr>
          <w:spacing w:val="-1"/>
        </w:rPr>
        <w:t>ПОРЯДКАПРЕДОСТАВЛЕНИЯСУБСИДИЙ</w:t>
      </w:r>
      <w:r>
        <w:t>И</w:t>
      </w:r>
      <w:r>
        <w:rPr>
          <w:spacing w:val="-1"/>
        </w:rPr>
        <w:t>ОТВЕТСТВЕННОСТИ</w:t>
      </w:r>
      <w:r>
        <w:t>ЗАИХ</w:t>
      </w:r>
      <w:r>
        <w:rPr>
          <w:spacing w:val="-1"/>
        </w:rPr>
        <w:t>НАРУШЕНИЕ</w:t>
      </w:r>
      <w:r w:rsidR="00A565EA">
        <w:rPr>
          <w:spacing w:val="-1"/>
        </w:rPr>
        <w:t>.</w:t>
      </w:r>
    </w:p>
    <w:p w:rsidR="00A565EA" w:rsidRDefault="00A565EA" w:rsidP="001D103C">
      <w:pPr>
        <w:pStyle w:val="a3"/>
        <w:numPr>
          <w:ilvl w:val="1"/>
          <w:numId w:val="1"/>
        </w:numPr>
        <w:tabs>
          <w:tab w:val="left" w:pos="1134"/>
        </w:tabs>
        <w:kinsoku w:val="0"/>
        <w:overflowPunct w:val="0"/>
        <w:ind w:left="0" w:right="116" w:firstLine="710"/>
        <w:jc w:val="both"/>
      </w:pPr>
      <w:r>
        <w:t>Главный</w:t>
      </w:r>
      <w:r>
        <w:rPr>
          <w:spacing w:val="-1"/>
        </w:rPr>
        <w:t>распорядитель</w:t>
      </w:r>
      <w:r>
        <w:t>как</w:t>
      </w:r>
      <w:r>
        <w:rPr>
          <w:spacing w:val="-1"/>
        </w:rPr>
        <w:t>получатель</w:t>
      </w:r>
      <w:r>
        <w:t>бюджетныхсредств,</w:t>
      </w:r>
      <w:r>
        <w:rPr>
          <w:spacing w:val="-1"/>
        </w:rPr>
        <w:t>органгосударственного(муниципального)финансовогоконтроля</w:t>
      </w:r>
      <w:r>
        <w:t>осуществляютпроверку</w:t>
      </w:r>
      <w:r>
        <w:rPr>
          <w:spacing w:val="-1"/>
        </w:rPr>
        <w:t>соблюдения</w:t>
      </w:r>
      <w:r>
        <w:t>условий,</w:t>
      </w:r>
      <w:r>
        <w:rPr>
          <w:spacing w:val="-1"/>
        </w:rPr>
        <w:t>целей</w:t>
      </w:r>
      <w:r>
        <w:t>и</w:t>
      </w:r>
      <w:r>
        <w:rPr>
          <w:spacing w:val="-1"/>
        </w:rPr>
        <w:t>порядка</w:t>
      </w:r>
      <w:r>
        <w:t>предоставлениясубсидий</w:t>
      </w:r>
      <w:r>
        <w:rPr>
          <w:spacing w:val="-1"/>
        </w:rPr>
        <w:t>получателями</w:t>
      </w:r>
      <w:r>
        <w:t>субсидий.</w:t>
      </w:r>
    </w:p>
    <w:p w:rsidR="00A565EA" w:rsidRDefault="00A565EA" w:rsidP="001D103C">
      <w:pPr>
        <w:pStyle w:val="a3"/>
        <w:numPr>
          <w:ilvl w:val="1"/>
          <w:numId w:val="1"/>
        </w:numPr>
        <w:tabs>
          <w:tab w:val="left" w:pos="1134"/>
        </w:tabs>
        <w:kinsoku w:val="0"/>
        <w:overflowPunct w:val="0"/>
        <w:spacing w:before="7"/>
        <w:ind w:left="0" w:right="117" w:firstLine="710"/>
        <w:jc w:val="both"/>
      </w:pPr>
      <w:r>
        <w:rPr>
          <w:spacing w:val="-1"/>
        </w:rPr>
        <w:t>Занарушениеусловий,</w:t>
      </w:r>
      <w:r>
        <w:t>целейи</w:t>
      </w:r>
      <w:r>
        <w:rPr>
          <w:spacing w:val="-1"/>
        </w:rPr>
        <w:t>порядкапредоставления</w:t>
      </w:r>
      <w:r>
        <w:t>субсидийнаступают</w:t>
      </w:r>
      <w:r>
        <w:rPr>
          <w:spacing w:val="-1"/>
        </w:rPr>
        <w:t>следующиемерыответственности:</w:t>
      </w:r>
    </w:p>
    <w:p w:rsidR="00A565EA" w:rsidRDefault="00A565EA" w:rsidP="001D103C">
      <w:pPr>
        <w:pStyle w:val="a3"/>
        <w:numPr>
          <w:ilvl w:val="0"/>
          <w:numId w:val="2"/>
        </w:numPr>
        <w:tabs>
          <w:tab w:val="left" w:pos="312"/>
          <w:tab w:val="left" w:pos="1134"/>
        </w:tabs>
        <w:kinsoku w:val="0"/>
        <w:overflowPunct w:val="0"/>
        <w:spacing w:before="4"/>
        <w:ind w:left="0" w:right="116" w:firstLine="710"/>
        <w:jc w:val="both"/>
      </w:pPr>
      <w:r>
        <w:rPr>
          <w:spacing w:val="-1"/>
        </w:rPr>
        <w:t>возврат</w:t>
      </w:r>
      <w:r>
        <w:t>субсидийв</w:t>
      </w:r>
      <w:r>
        <w:rPr>
          <w:spacing w:val="-1"/>
        </w:rPr>
        <w:t>соответствующийбюджетбюджетнойсистемыРоссийской</w:t>
      </w:r>
      <w:r>
        <w:t>Федерациив</w:t>
      </w:r>
      <w:r>
        <w:rPr>
          <w:spacing w:val="-1"/>
        </w:rPr>
        <w:t>соответствии</w:t>
      </w:r>
      <w:r>
        <w:t>с</w:t>
      </w:r>
      <w:r>
        <w:rPr>
          <w:spacing w:val="-1"/>
        </w:rPr>
        <w:t>правовыми</w:t>
      </w:r>
      <w:r>
        <w:rPr>
          <w:spacing w:val="-2"/>
        </w:rPr>
        <w:t>актами:</w:t>
      </w:r>
    </w:p>
    <w:p w:rsidR="00A565EA" w:rsidRDefault="00A565EA" w:rsidP="009A6E80">
      <w:pPr>
        <w:pStyle w:val="a3"/>
        <w:kinsoku w:val="0"/>
        <w:overflowPunct w:val="0"/>
        <w:ind w:left="0" w:right="116" w:firstLine="710"/>
        <w:jc w:val="both"/>
      </w:pPr>
      <w:r>
        <w:t>а)в</w:t>
      </w:r>
      <w:r>
        <w:rPr>
          <w:spacing w:val="-1"/>
        </w:rPr>
        <w:t>случаенарушенияполучателем</w:t>
      </w:r>
      <w:r>
        <w:t>субсидииусловий,</w:t>
      </w:r>
      <w:r>
        <w:rPr>
          <w:spacing w:val="-1"/>
        </w:rPr>
        <w:t>установленныхприпредоставлении</w:t>
      </w:r>
      <w:r>
        <w:t>субсидии,</w:t>
      </w:r>
      <w:r>
        <w:rPr>
          <w:spacing w:val="-1"/>
        </w:rPr>
        <w:t>выявленногопофактампроверок,проведенных</w:t>
      </w:r>
      <w:r>
        <w:t>главным</w:t>
      </w:r>
      <w:r>
        <w:rPr>
          <w:spacing w:val="-1"/>
        </w:rPr>
        <w:t>распорядителем</w:t>
      </w:r>
      <w:r>
        <w:rPr>
          <w:spacing w:val="-2"/>
        </w:rPr>
        <w:t>как</w:t>
      </w:r>
      <w:r>
        <w:rPr>
          <w:spacing w:val="-1"/>
        </w:rPr>
        <w:t>получателем</w:t>
      </w:r>
      <w:r>
        <w:t>бюджетных</w:t>
      </w:r>
      <w:r>
        <w:rPr>
          <w:spacing w:val="-1"/>
        </w:rPr>
        <w:t>средств</w:t>
      </w:r>
      <w:r>
        <w:t>и</w:t>
      </w:r>
      <w:r>
        <w:rPr>
          <w:spacing w:val="-1"/>
        </w:rPr>
        <w:t>уполномоченныморганомгосударственного(муниципального)финансовогоконтроля;</w:t>
      </w:r>
    </w:p>
    <w:p w:rsidR="00A565EA" w:rsidRDefault="00A565EA" w:rsidP="009A6E80">
      <w:pPr>
        <w:pStyle w:val="a3"/>
        <w:kinsoku w:val="0"/>
        <w:overflowPunct w:val="0"/>
        <w:ind w:left="0" w:right="116" w:firstLine="710"/>
        <w:jc w:val="both"/>
      </w:pPr>
      <w:r>
        <w:t>б)в</w:t>
      </w:r>
      <w:r>
        <w:rPr>
          <w:spacing w:val="-1"/>
        </w:rPr>
        <w:t>случаеустановления</w:t>
      </w:r>
      <w:r>
        <w:t>в</w:t>
      </w:r>
      <w:r>
        <w:rPr>
          <w:spacing w:val="-1"/>
        </w:rPr>
        <w:t>соглашении</w:t>
      </w:r>
      <w:r>
        <w:t>о</w:t>
      </w:r>
      <w:r>
        <w:rPr>
          <w:spacing w:val="-1"/>
        </w:rPr>
        <w:t>предоставлениисубсидииконкретныхпоказателейрезультативности</w:t>
      </w:r>
      <w:r>
        <w:t>ихне</w:t>
      </w:r>
      <w:r>
        <w:rPr>
          <w:spacing w:val="-1"/>
        </w:rPr>
        <w:t>достижениеможетслужитьоснованиемдляпримененияштрафных</w:t>
      </w:r>
      <w:r>
        <w:t>санкций.</w:t>
      </w:r>
    </w:p>
    <w:p w:rsidR="00A565EA" w:rsidRDefault="00A565EA" w:rsidP="009A6E80">
      <w:pPr>
        <w:pStyle w:val="a3"/>
        <w:numPr>
          <w:ilvl w:val="1"/>
          <w:numId w:val="1"/>
        </w:numPr>
        <w:tabs>
          <w:tab w:val="left" w:pos="1228"/>
        </w:tabs>
        <w:kinsoku w:val="0"/>
        <w:overflowPunct w:val="0"/>
        <w:spacing w:before="8"/>
        <w:ind w:left="0" w:right="2190" w:firstLine="710"/>
      </w:pPr>
      <w:r>
        <w:rPr>
          <w:spacing w:val="-1"/>
        </w:rPr>
        <w:t>Размерштрафныхсанкцийопределяетсяпоформуле:</w:t>
      </w:r>
      <w:r>
        <w:t>Q=(1-</w:t>
      </w:r>
      <w:r>
        <w:rPr>
          <w:spacing w:val="-2"/>
        </w:rPr>
        <w:t>Р/Р</w:t>
      </w:r>
      <w:r>
        <w:rPr>
          <w:spacing w:val="-3"/>
          <w:position w:val="-3"/>
          <w:sz w:val="16"/>
          <w:szCs w:val="16"/>
        </w:rPr>
        <w:t>max</w:t>
      </w:r>
      <w:r>
        <w:rPr>
          <w:spacing w:val="-2"/>
        </w:rPr>
        <w:t>)</w:t>
      </w:r>
      <w:r>
        <w:t>хS</w:t>
      </w:r>
    </w:p>
    <w:p w:rsidR="00A565EA" w:rsidRDefault="00A565EA" w:rsidP="00CC4712">
      <w:pPr>
        <w:pStyle w:val="a3"/>
        <w:kinsoku w:val="0"/>
        <w:overflowPunct w:val="0"/>
        <w:spacing w:before="43"/>
        <w:ind w:left="0"/>
      </w:pPr>
      <w:r>
        <w:rPr>
          <w:spacing w:val="-1"/>
        </w:rPr>
        <w:t>где:</w:t>
      </w:r>
      <w:bookmarkStart w:id="0" w:name="_GoBack"/>
      <w:bookmarkEnd w:id="0"/>
      <w:r>
        <w:t>Q-</w:t>
      </w:r>
      <w:r>
        <w:rPr>
          <w:spacing w:val="-1"/>
        </w:rPr>
        <w:t>размерштрафа;</w:t>
      </w:r>
    </w:p>
    <w:p w:rsidR="00A565EA" w:rsidRDefault="00A565EA" w:rsidP="00E01BA4">
      <w:pPr>
        <w:pStyle w:val="a3"/>
        <w:kinsoku w:val="0"/>
        <w:overflowPunct w:val="0"/>
        <w:ind w:left="0" w:right="141" w:firstLine="710"/>
        <w:jc w:val="both"/>
      </w:pPr>
      <w:r>
        <w:t>Pmax-плановое</w:t>
      </w:r>
      <w:r>
        <w:rPr>
          <w:spacing w:val="-1"/>
        </w:rPr>
        <w:t>значениепоказателярезультативностииспользованиясубсидии;</w:t>
      </w:r>
      <w:r>
        <w:t>P-</w:t>
      </w:r>
      <w:r>
        <w:rPr>
          <w:spacing w:val="-1"/>
        </w:rPr>
        <w:t>достигнутоезначениепоказателярезультативностииспользованиясубсидии;</w:t>
      </w:r>
    </w:p>
    <w:p w:rsidR="00A565EA" w:rsidRDefault="00A565EA" w:rsidP="00E01BA4">
      <w:pPr>
        <w:pStyle w:val="a3"/>
        <w:tabs>
          <w:tab w:val="left" w:pos="762"/>
          <w:tab w:val="left" w:pos="1775"/>
          <w:tab w:val="left" w:pos="2864"/>
          <w:tab w:val="left" w:pos="6816"/>
          <w:tab w:val="left" w:pos="8587"/>
        </w:tabs>
        <w:kinsoku w:val="0"/>
        <w:overflowPunct w:val="0"/>
        <w:ind w:left="0" w:right="104" w:firstLine="710"/>
        <w:jc w:val="both"/>
      </w:pPr>
      <w:r>
        <w:t>S -</w:t>
      </w:r>
      <w:r>
        <w:tab/>
      </w:r>
      <w:r>
        <w:rPr>
          <w:spacing w:val="-1"/>
          <w:w w:val="95"/>
        </w:rPr>
        <w:t>размер</w:t>
      </w:r>
      <w:r>
        <w:rPr>
          <w:spacing w:val="-1"/>
          <w:w w:val="95"/>
        </w:rPr>
        <w:tab/>
        <w:t>средств</w:t>
      </w:r>
      <w:r>
        <w:rPr>
          <w:spacing w:val="-1"/>
        </w:rPr>
        <w:t>соответствующего</w:t>
      </w:r>
      <w:r>
        <w:t>направления</w:t>
      </w:r>
      <w:r>
        <w:rPr>
          <w:spacing w:val="-1"/>
          <w:w w:val="95"/>
        </w:rPr>
        <w:t>расходования</w:t>
      </w:r>
      <w:r>
        <w:rPr>
          <w:spacing w:val="-1"/>
        </w:rPr>
        <w:t>средств</w:t>
      </w:r>
      <w:r>
        <w:t>субсидии.</w:t>
      </w:r>
    </w:p>
    <w:p w:rsidR="00A565EA" w:rsidRPr="00CC4712" w:rsidRDefault="00A565EA" w:rsidP="00E01BA4">
      <w:pPr>
        <w:pStyle w:val="a3"/>
        <w:numPr>
          <w:ilvl w:val="1"/>
          <w:numId w:val="1"/>
        </w:numPr>
        <w:tabs>
          <w:tab w:val="left" w:pos="1228"/>
        </w:tabs>
        <w:kinsoku w:val="0"/>
        <w:overflowPunct w:val="0"/>
        <w:ind w:left="0" w:right="141" w:firstLine="710"/>
        <w:jc w:val="both"/>
      </w:pPr>
      <w:r>
        <w:rPr>
          <w:spacing w:val="-1"/>
        </w:rPr>
        <w:t>Занарушениеусловий,</w:t>
      </w:r>
      <w:r>
        <w:t>целейи</w:t>
      </w:r>
      <w:r>
        <w:rPr>
          <w:spacing w:val="-2"/>
        </w:rPr>
        <w:t>порядка</w:t>
      </w:r>
      <w:r>
        <w:rPr>
          <w:spacing w:val="-1"/>
        </w:rPr>
        <w:t>предоставления</w:t>
      </w:r>
      <w:r>
        <w:t>субсидии</w:t>
      </w:r>
      <w:r>
        <w:rPr>
          <w:spacing w:val="-1"/>
        </w:rPr>
        <w:t>могут</w:t>
      </w:r>
      <w:r>
        <w:t>наступать</w:t>
      </w:r>
      <w:r>
        <w:rPr>
          <w:spacing w:val="-1"/>
        </w:rPr>
        <w:t>иныемерыответственности,установленныеправовымиактами.</w:t>
      </w:r>
    </w:p>
    <w:p w:rsidR="00CC4712" w:rsidRDefault="00CC4712" w:rsidP="00CC4712">
      <w:pPr>
        <w:pStyle w:val="a3"/>
        <w:tabs>
          <w:tab w:val="left" w:pos="1228"/>
        </w:tabs>
        <w:kinsoku w:val="0"/>
        <w:overflowPunct w:val="0"/>
        <w:ind w:left="710" w:right="141"/>
        <w:jc w:val="both"/>
      </w:pPr>
    </w:p>
    <w:p w:rsidR="005A3D26" w:rsidRDefault="005A3D26" w:rsidP="00CC4712">
      <w:pPr>
        <w:pStyle w:val="a3"/>
        <w:kinsoku w:val="0"/>
        <w:overflowPunct w:val="0"/>
        <w:ind w:left="0" w:right="-59"/>
        <w:jc w:val="right"/>
        <w:rPr>
          <w:rFonts w:ascii="Courier New" w:hAnsi="Courier New" w:cs="Courier New"/>
          <w:spacing w:val="28"/>
          <w:w w:val="99"/>
        </w:rPr>
      </w:pPr>
      <w:r w:rsidRPr="009A6E80">
        <w:rPr>
          <w:rFonts w:ascii="Courier New" w:hAnsi="Courier New" w:cs="Courier New"/>
          <w:spacing w:val="-1"/>
          <w:w w:val="95"/>
        </w:rPr>
        <w:t>Приложение</w:t>
      </w:r>
      <w:r>
        <w:rPr>
          <w:rFonts w:ascii="Courier New" w:hAnsi="Courier New" w:cs="Courier New"/>
          <w:spacing w:val="-1"/>
          <w:w w:val="95"/>
        </w:rPr>
        <w:t xml:space="preserve"> №1</w:t>
      </w:r>
    </w:p>
    <w:p w:rsidR="001D103C" w:rsidRPr="005A3D26" w:rsidRDefault="005A3D26" w:rsidP="00CC4712">
      <w:pPr>
        <w:pStyle w:val="a3"/>
        <w:kinsoku w:val="0"/>
        <w:overflowPunct w:val="0"/>
        <w:ind w:left="0" w:right="-59"/>
        <w:jc w:val="right"/>
        <w:rPr>
          <w:b/>
          <w:spacing w:val="-2"/>
        </w:rPr>
      </w:pPr>
      <w:r w:rsidRPr="009A6E80">
        <w:rPr>
          <w:rFonts w:ascii="Courier New" w:hAnsi="Courier New" w:cs="Courier New"/>
        </w:rPr>
        <w:t>к</w:t>
      </w:r>
      <w:r w:rsidRPr="009A6E80">
        <w:rPr>
          <w:rFonts w:ascii="Courier New" w:hAnsi="Courier New" w:cs="Courier New"/>
          <w:spacing w:val="-1"/>
        </w:rPr>
        <w:t>постановлению</w:t>
      </w:r>
      <w:r w:rsidRPr="005A3D26">
        <w:rPr>
          <w:rFonts w:ascii="Courier New" w:hAnsi="Courier New" w:cs="Courier New"/>
          <w:spacing w:val="-1"/>
        </w:rPr>
        <w:t>№57 от 20.12.2019г</w:t>
      </w:r>
    </w:p>
    <w:p w:rsidR="00107AA3" w:rsidRDefault="00107AA3" w:rsidP="00107AA3">
      <w:pPr>
        <w:pStyle w:val="Heading1"/>
        <w:kinsoku w:val="0"/>
        <w:overflowPunct w:val="0"/>
        <w:spacing w:before="69"/>
        <w:ind w:left="3371" w:right="3164"/>
        <w:jc w:val="center"/>
        <w:outlineLvl w:val="9"/>
        <w:rPr>
          <w:b w:val="0"/>
          <w:bCs w:val="0"/>
        </w:rPr>
      </w:pPr>
      <w:r>
        <w:rPr>
          <w:spacing w:val="-2"/>
        </w:rPr>
        <w:t>ОТЧЕТ</w:t>
      </w:r>
    </w:p>
    <w:p w:rsidR="00107AA3" w:rsidRDefault="00107AA3" w:rsidP="00107AA3">
      <w:pPr>
        <w:pStyle w:val="a3"/>
        <w:kinsoku w:val="0"/>
        <w:overflowPunct w:val="0"/>
        <w:spacing w:before="7"/>
        <w:ind w:left="0"/>
        <w:rPr>
          <w:b/>
          <w:bCs/>
          <w:sz w:val="22"/>
          <w:szCs w:val="22"/>
        </w:rPr>
      </w:pPr>
    </w:p>
    <w:p w:rsidR="00107AA3" w:rsidRDefault="0050419E" w:rsidP="00107AA3">
      <w:pPr>
        <w:pStyle w:val="a3"/>
        <w:kinsoku w:val="0"/>
        <w:overflowPunct w:val="0"/>
        <w:spacing w:line="20" w:lineRule="atLeast"/>
        <w:ind w:left="311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3" o:spid="_x0000_s1026" style="width:468.05pt;height:1pt;mso-position-horizontal-relative:char;mso-position-vertical-relative:line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">
            <v:shape id="Freeform 4" o:spid="_x0000_s1027" style="position:absolute;left:7;top:7;width:9346;height:20;visibility:visible;mso-wrap-style:square;v-text-anchor:top" coordsize="934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" path="m,l9345,e" filled="f" strokeweight=".26664mm">
              <v:path arrowok="t" o:connecttype="custom" o:connectlocs="0,0;9345,0" o:connectangles="0,0"/>
            </v:shape>
            <w10:wrap type="none"/>
            <w10:anchorlock/>
          </v:group>
        </w:pict>
      </w:r>
    </w:p>
    <w:p w:rsidR="00107AA3" w:rsidRDefault="00107AA3" w:rsidP="00107AA3">
      <w:pPr>
        <w:pStyle w:val="a3"/>
        <w:kinsoku w:val="0"/>
        <w:overflowPunct w:val="0"/>
        <w:spacing w:line="268" w:lineRule="exact"/>
        <w:ind w:left="0" w:right="-7"/>
        <w:jc w:val="center"/>
        <w:rPr>
          <w:spacing w:val="-1"/>
        </w:rPr>
      </w:pPr>
      <w:r>
        <w:rPr>
          <w:spacing w:val="-1"/>
        </w:rPr>
        <w:t>(наименованиеорганизации)</w:t>
      </w:r>
    </w:p>
    <w:p w:rsidR="00107AA3" w:rsidRDefault="00107AA3" w:rsidP="00107AA3">
      <w:pPr>
        <w:pStyle w:val="Heading1"/>
        <w:kinsoku w:val="0"/>
        <w:overflowPunct w:val="0"/>
        <w:spacing w:line="274" w:lineRule="exact"/>
        <w:ind w:left="1538" w:right="1326"/>
        <w:jc w:val="center"/>
        <w:outlineLvl w:val="9"/>
        <w:rPr>
          <w:spacing w:val="-1"/>
        </w:rPr>
      </w:pPr>
      <w:r>
        <w:t>ОПРОИЗВЕДЕННЫХ</w:t>
      </w:r>
      <w:r>
        <w:rPr>
          <w:spacing w:val="-1"/>
        </w:rPr>
        <w:t>РАСХОДАХ</w:t>
      </w:r>
      <w:r>
        <w:t>ЗА</w:t>
      </w:r>
      <w:r>
        <w:rPr>
          <w:spacing w:val="-2"/>
        </w:rPr>
        <w:t>СЧЕТ</w:t>
      </w:r>
      <w:r>
        <w:t>СУБСИДИЙ</w:t>
      </w:r>
      <w:r>
        <w:rPr>
          <w:spacing w:val="-2"/>
        </w:rPr>
        <w:t>ИЗ</w:t>
      </w:r>
      <w:r>
        <w:rPr>
          <w:spacing w:val="-1"/>
        </w:rPr>
        <w:t>БЮДЖЕТАЮБИЛЕЙНИНСКОГО МУНИЦИПАЛЬНОГО ОБРАЗОВАНИЯ</w:t>
      </w:r>
    </w:p>
    <w:p w:rsidR="00107AA3" w:rsidRDefault="00107AA3" w:rsidP="00107AA3">
      <w:pPr>
        <w:pStyle w:val="a3"/>
        <w:kinsoku w:val="0"/>
        <w:overflowPunct w:val="0"/>
        <w:spacing w:line="268" w:lineRule="exact"/>
        <w:ind w:left="0" w:right="-1"/>
        <w:jc w:val="center"/>
        <w:rPr>
          <w:spacing w:val="-1"/>
        </w:rPr>
      </w:pPr>
      <w:r>
        <w:rPr>
          <w:spacing w:val="-1"/>
        </w:rPr>
        <w:lastRenderedPageBreak/>
        <w:t>_______________________________________________________________________</w:t>
      </w:r>
    </w:p>
    <w:p w:rsidR="00107AA3" w:rsidRDefault="00107AA3" w:rsidP="00107AA3">
      <w:pPr>
        <w:pStyle w:val="a3"/>
        <w:kinsoku w:val="0"/>
        <w:overflowPunct w:val="0"/>
        <w:spacing w:line="268" w:lineRule="exact"/>
        <w:ind w:left="0" w:right="-1"/>
        <w:jc w:val="center"/>
        <w:rPr>
          <w:spacing w:val="-1"/>
          <w:vertAlign w:val="superscript"/>
        </w:rPr>
      </w:pPr>
      <w:r>
        <w:rPr>
          <w:spacing w:val="-1"/>
          <w:vertAlign w:val="superscript"/>
        </w:rPr>
        <w:t>(наименование вида субсидии)</w:t>
      </w:r>
    </w:p>
    <w:p w:rsidR="00107AA3" w:rsidRPr="00B86913" w:rsidRDefault="00107AA3" w:rsidP="00107AA3">
      <w:pPr>
        <w:pStyle w:val="a3"/>
        <w:kinsoku w:val="0"/>
        <w:overflowPunct w:val="0"/>
        <w:spacing w:line="268" w:lineRule="exact"/>
        <w:ind w:left="0" w:right="-1"/>
        <w:jc w:val="both"/>
        <w:rPr>
          <w:spacing w:val="-1"/>
        </w:rPr>
      </w:pPr>
      <w:r>
        <w:rPr>
          <w:spacing w:val="-1"/>
        </w:rPr>
        <w:t>С 1 января по __________20____года</w:t>
      </w:r>
    </w:p>
    <w:p w:rsidR="00107AA3" w:rsidRPr="00B86913" w:rsidRDefault="00107AA3" w:rsidP="00107AA3">
      <w:pPr>
        <w:pStyle w:val="a3"/>
        <w:kinsoku w:val="0"/>
        <w:overflowPunct w:val="0"/>
        <w:spacing w:line="268" w:lineRule="exact"/>
        <w:ind w:left="0" w:right="-1"/>
        <w:jc w:val="both"/>
        <w:rPr>
          <w:spacing w:val="-1"/>
          <w:sz w:val="18"/>
        </w:rPr>
      </w:pPr>
      <w:r w:rsidRPr="00B86913">
        <w:rPr>
          <w:sz w:val="20"/>
        </w:rPr>
        <w:t>(отчет</w:t>
      </w:r>
      <w:r w:rsidRPr="00B86913">
        <w:rPr>
          <w:spacing w:val="-1"/>
          <w:sz w:val="20"/>
        </w:rPr>
        <w:t>предоставляетсяежеквартально,до</w:t>
      </w:r>
      <w:r w:rsidRPr="00B86913">
        <w:rPr>
          <w:sz w:val="20"/>
        </w:rPr>
        <w:t>10</w:t>
      </w:r>
      <w:r w:rsidRPr="00B86913">
        <w:rPr>
          <w:spacing w:val="-1"/>
          <w:sz w:val="20"/>
        </w:rPr>
        <w:t>числамесяца,следующего</w:t>
      </w:r>
      <w:r w:rsidRPr="00B86913">
        <w:rPr>
          <w:sz w:val="20"/>
        </w:rPr>
        <w:t>заотчетным</w:t>
      </w:r>
      <w:r w:rsidRPr="00B86913">
        <w:rPr>
          <w:spacing w:val="-1"/>
          <w:sz w:val="20"/>
        </w:rPr>
        <w:t>кварталом)</w:t>
      </w:r>
    </w:p>
    <w:p w:rsidR="00107AA3" w:rsidRDefault="00107AA3" w:rsidP="00107AA3">
      <w:pPr>
        <w:pStyle w:val="a3"/>
        <w:kinsoku w:val="0"/>
        <w:overflowPunct w:val="0"/>
        <w:spacing w:line="268" w:lineRule="exact"/>
        <w:ind w:left="3376" w:right="3164"/>
        <w:jc w:val="center"/>
        <w:rPr>
          <w:spacing w:val="-1"/>
        </w:rPr>
      </w:pPr>
    </w:p>
    <w:p w:rsidR="00107AA3" w:rsidRPr="00B86913" w:rsidRDefault="00107AA3" w:rsidP="00107AA3">
      <w:pPr>
        <w:pStyle w:val="a3"/>
        <w:kinsoku w:val="0"/>
        <w:overflowPunct w:val="0"/>
        <w:spacing w:line="268" w:lineRule="exact"/>
        <w:ind w:left="0" w:right="-1"/>
        <w:rPr>
          <w:spacing w:val="-1"/>
        </w:rPr>
      </w:pPr>
      <w:r w:rsidRPr="00B86913">
        <w:rPr>
          <w:spacing w:val="-1"/>
        </w:rPr>
        <w:t>Руб.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1420"/>
        <w:gridCol w:w="1416"/>
        <w:gridCol w:w="1560"/>
        <w:gridCol w:w="1272"/>
        <w:gridCol w:w="2132"/>
      </w:tblGrid>
      <w:tr w:rsidR="00107AA3" w:rsidRPr="00A565EA" w:rsidTr="00107AA3">
        <w:trPr>
          <w:trHeight w:hRule="exact" w:val="189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AA3" w:rsidRPr="00B86913" w:rsidRDefault="00107AA3" w:rsidP="00785729">
            <w:pPr>
              <w:pStyle w:val="TableParagraph"/>
              <w:kinsoku w:val="0"/>
              <w:overflowPunct w:val="0"/>
              <w:ind w:hanging="111"/>
              <w:jc w:val="center"/>
              <w:rPr>
                <w:rFonts w:ascii="Courier New" w:hAnsi="Courier New" w:cs="Courier New"/>
                <w:sz w:val="22"/>
              </w:rPr>
            </w:pPr>
            <w:r w:rsidRPr="00B86913">
              <w:rPr>
                <w:rFonts w:ascii="Courier New" w:hAnsi="Courier New" w:cs="Courier New"/>
                <w:spacing w:val="-2"/>
                <w:sz w:val="22"/>
                <w:szCs w:val="20"/>
              </w:rPr>
              <w:t>Наименование</w:t>
            </w:r>
            <w:r w:rsidRPr="00B86913">
              <w:rPr>
                <w:rFonts w:ascii="Courier New" w:hAnsi="Courier New" w:cs="Courier New"/>
                <w:spacing w:val="-1"/>
                <w:sz w:val="22"/>
                <w:szCs w:val="20"/>
              </w:rPr>
              <w:t>программы,</w:t>
            </w:r>
            <w:r w:rsidRPr="00B86913">
              <w:rPr>
                <w:rFonts w:ascii="Courier New" w:hAnsi="Courier New" w:cs="Courier New"/>
                <w:spacing w:val="-2"/>
                <w:sz w:val="22"/>
                <w:szCs w:val="20"/>
              </w:rPr>
              <w:t>мероприятий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AA3" w:rsidRPr="00B86913" w:rsidRDefault="00107AA3" w:rsidP="00785729">
            <w:pPr>
              <w:pStyle w:val="TableParagraph"/>
              <w:kinsoku w:val="0"/>
              <w:overflowPunct w:val="0"/>
              <w:ind w:hanging="183"/>
              <w:jc w:val="center"/>
              <w:rPr>
                <w:rFonts w:ascii="Courier New" w:hAnsi="Courier New" w:cs="Courier New"/>
                <w:sz w:val="22"/>
              </w:rPr>
            </w:pPr>
            <w:r w:rsidRPr="00B86913">
              <w:rPr>
                <w:rFonts w:ascii="Courier New" w:hAnsi="Courier New" w:cs="Courier New"/>
                <w:spacing w:val="-1"/>
                <w:sz w:val="22"/>
                <w:szCs w:val="20"/>
              </w:rPr>
              <w:t>Получательсредств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AA3" w:rsidRPr="00B86913" w:rsidRDefault="00107AA3" w:rsidP="00785729">
            <w:pPr>
              <w:pStyle w:val="TableParagraph"/>
              <w:kinsoku w:val="0"/>
              <w:overflowPunct w:val="0"/>
              <w:ind w:hanging="63"/>
              <w:jc w:val="center"/>
              <w:rPr>
                <w:rFonts w:ascii="Courier New" w:hAnsi="Courier New" w:cs="Courier New"/>
                <w:sz w:val="22"/>
              </w:rPr>
            </w:pPr>
            <w:r w:rsidRPr="00B86913">
              <w:rPr>
                <w:rFonts w:ascii="Courier New" w:hAnsi="Courier New" w:cs="Courier New"/>
                <w:spacing w:val="-1"/>
                <w:sz w:val="22"/>
                <w:szCs w:val="20"/>
              </w:rPr>
              <w:t>Полученосредств</w:t>
            </w:r>
            <w:r w:rsidRPr="00B86913">
              <w:rPr>
                <w:rFonts w:ascii="Courier New" w:hAnsi="Courier New" w:cs="Courier New"/>
                <w:spacing w:val="-2"/>
                <w:sz w:val="22"/>
                <w:szCs w:val="20"/>
              </w:rPr>
              <w:t>из</w:t>
            </w:r>
            <w:r w:rsidRPr="00B86913">
              <w:rPr>
                <w:rFonts w:ascii="Courier New" w:hAnsi="Courier New" w:cs="Courier New"/>
                <w:spacing w:val="-1"/>
                <w:sz w:val="22"/>
                <w:szCs w:val="20"/>
              </w:rPr>
              <w:t>бюджета</w:t>
            </w:r>
            <w:r w:rsidRPr="00B86913">
              <w:rPr>
                <w:rFonts w:ascii="Courier New" w:hAnsi="Courier New" w:cs="Courier New"/>
                <w:sz w:val="22"/>
                <w:szCs w:val="20"/>
              </w:rPr>
              <w:t xml:space="preserve"> с</w:t>
            </w:r>
            <w:r w:rsidRPr="00B86913">
              <w:rPr>
                <w:rFonts w:ascii="Courier New" w:hAnsi="Courier New" w:cs="Courier New"/>
                <w:spacing w:val="-1"/>
                <w:sz w:val="22"/>
                <w:szCs w:val="20"/>
              </w:rPr>
              <w:t>началагода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AA3" w:rsidRPr="00B86913" w:rsidRDefault="00107AA3" w:rsidP="00785729">
            <w:pPr>
              <w:pStyle w:val="TableParagraph"/>
              <w:kinsoku w:val="0"/>
              <w:overflowPunct w:val="0"/>
              <w:spacing w:line="239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B86913">
              <w:rPr>
                <w:rFonts w:ascii="Courier New" w:hAnsi="Courier New" w:cs="Courier New"/>
                <w:spacing w:val="-2"/>
                <w:sz w:val="22"/>
                <w:szCs w:val="20"/>
              </w:rPr>
              <w:t>Произведено</w:t>
            </w:r>
            <w:r w:rsidRPr="00B86913">
              <w:rPr>
                <w:rFonts w:ascii="Courier New" w:hAnsi="Courier New" w:cs="Courier New"/>
                <w:spacing w:val="-1"/>
                <w:sz w:val="22"/>
                <w:szCs w:val="20"/>
              </w:rPr>
              <w:t>расходов</w:t>
            </w:r>
            <w:r w:rsidRPr="00B86913">
              <w:rPr>
                <w:rFonts w:ascii="Courier New" w:hAnsi="Courier New" w:cs="Courier New"/>
                <w:sz w:val="22"/>
                <w:szCs w:val="20"/>
              </w:rPr>
              <w:t xml:space="preserve"> с</w:t>
            </w:r>
            <w:r w:rsidRPr="00B86913">
              <w:rPr>
                <w:rFonts w:ascii="Courier New" w:hAnsi="Courier New" w:cs="Courier New"/>
                <w:spacing w:val="-1"/>
                <w:sz w:val="22"/>
                <w:szCs w:val="20"/>
              </w:rPr>
              <w:t>началагода(кассовыерасходы)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AA3" w:rsidRPr="00B86913" w:rsidRDefault="00107AA3" w:rsidP="00785729">
            <w:pPr>
              <w:pStyle w:val="TableParagraph"/>
              <w:kinsoku w:val="0"/>
              <w:overflowPunct w:val="0"/>
              <w:spacing w:line="239" w:lineRule="auto"/>
              <w:ind w:hanging="111"/>
              <w:jc w:val="center"/>
              <w:rPr>
                <w:rFonts w:ascii="Courier New" w:hAnsi="Courier New" w:cs="Courier New"/>
                <w:spacing w:val="-1"/>
                <w:sz w:val="22"/>
                <w:szCs w:val="20"/>
              </w:rPr>
            </w:pPr>
            <w:r w:rsidRPr="00B86913">
              <w:rPr>
                <w:rFonts w:ascii="Courier New" w:hAnsi="Courier New" w:cs="Courier New"/>
                <w:spacing w:val="-1"/>
                <w:sz w:val="22"/>
                <w:szCs w:val="20"/>
              </w:rPr>
              <w:t>Остатоксредствнаотчетнуюдату</w:t>
            </w:r>
          </w:p>
          <w:p w:rsidR="00107AA3" w:rsidRPr="00B86913" w:rsidRDefault="00107AA3" w:rsidP="00785729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B86913">
              <w:rPr>
                <w:rFonts w:ascii="Courier New" w:hAnsi="Courier New" w:cs="Courier New"/>
                <w:spacing w:val="-1"/>
                <w:sz w:val="22"/>
                <w:szCs w:val="20"/>
              </w:rPr>
              <w:t>(гр.</w:t>
            </w:r>
            <w:r w:rsidRPr="00B86913">
              <w:rPr>
                <w:rFonts w:ascii="Courier New" w:hAnsi="Courier New" w:cs="Courier New"/>
                <w:sz w:val="22"/>
                <w:szCs w:val="20"/>
              </w:rPr>
              <w:t>3 -</w:t>
            </w:r>
          </w:p>
          <w:p w:rsidR="00107AA3" w:rsidRPr="00B86913" w:rsidRDefault="00107AA3" w:rsidP="00785729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sz w:val="22"/>
              </w:rPr>
            </w:pPr>
            <w:r w:rsidRPr="00B86913">
              <w:rPr>
                <w:rFonts w:ascii="Courier New" w:hAnsi="Courier New" w:cs="Courier New"/>
                <w:spacing w:val="-2"/>
                <w:sz w:val="22"/>
                <w:szCs w:val="20"/>
              </w:rPr>
              <w:t>гр.</w:t>
            </w:r>
            <w:r w:rsidRPr="00B86913">
              <w:rPr>
                <w:rFonts w:ascii="Courier New" w:hAnsi="Courier New" w:cs="Courier New"/>
                <w:spacing w:val="-1"/>
                <w:sz w:val="22"/>
                <w:szCs w:val="20"/>
              </w:rPr>
              <w:t>4)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AA3" w:rsidRPr="00B86913" w:rsidRDefault="00107AA3" w:rsidP="00785729">
            <w:pPr>
              <w:pStyle w:val="TableParagraph"/>
              <w:kinsoku w:val="0"/>
              <w:overflowPunct w:val="0"/>
              <w:spacing w:line="239" w:lineRule="auto"/>
              <w:ind w:hanging="7"/>
              <w:jc w:val="center"/>
              <w:rPr>
                <w:rFonts w:ascii="Courier New" w:hAnsi="Courier New" w:cs="Courier New"/>
                <w:sz w:val="22"/>
              </w:rPr>
            </w:pPr>
            <w:r w:rsidRPr="00B86913">
              <w:rPr>
                <w:rFonts w:ascii="Courier New" w:hAnsi="Courier New" w:cs="Courier New"/>
                <w:spacing w:val="-2"/>
                <w:sz w:val="22"/>
                <w:szCs w:val="20"/>
              </w:rPr>
              <w:t>Краткий</w:t>
            </w:r>
            <w:r w:rsidRPr="00B86913">
              <w:rPr>
                <w:rFonts w:ascii="Courier New" w:hAnsi="Courier New" w:cs="Courier New"/>
                <w:spacing w:val="-1"/>
                <w:sz w:val="22"/>
                <w:szCs w:val="20"/>
              </w:rPr>
              <w:t xml:space="preserve"> перечень</w:t>
            </w:r>
            <w:r w:rsidRPr="00B86913">
              <w:rPr>
                <w:rFonts w:ascii="Courier New" w:hAnsi="Courier New" w:cs="Courier New"/>
                <w:spacing w:val="-2"/>
                <w:sz w:val="22"/>
                <w:szCs w:val="20"/>
              </w:rPr>
              <w:t>выполненныхработ</w:t>
            </w:r>
            <w:r w:rsidRPr="00B86913">
              <w:rPr>
                <w:rFonts w:ascii="Courier New" w:hAnsi="Courier New" w:cs="Courier New"/>
                <w:sz w:val="22"/>
                <w:szCs w:val="20"/>
              </w:rPr>
              <w:t>и</w:t>
            </w:r>
            <w:r w:rsidRPr="00B86913">
              <w:rPr>
                <w:rFonts w:ascii="Courier New" w:hAnsi="Courier New" w:cs="Courier New"/>
                <w:spacing w:val="-2"/>
                <w:sz w:val="22"/>
                <w:szCs w:val="20"/>
              </w:rPr>
              <w:t>мероприятий</w:t>
            </w:r>
            <w:r w:rsidRPr="00B86913">
              <w:rPr>
                <w:rFonts w:ascii="Courier New" w:hAnsi="Courier New" w:cs="Courier New"/>
                <w:spacing w:val="-1"/>
                <w:sz w:val="22"/>
                <w:szCs w:val="20"/>
              </w:rPr>
              <w:t xml:space="preserve"> (заотчетный </w:t>
            </w:r>
            <w:r w:rsidRPr="00B86913">
              <w:rPr>
                <w:rFonts w:ascii="Courier New" w:hAnsi="Courier New" w:cs="Courier New"/>
                <w:spacing w:val="-2"/>
                <w:sz w:val="22"/>
                <w:szCs w:val="20"/>
              </w:rPr>
              <w:t>период</w:t>
            </w:r>
            <w:r w:rsidRPr="00B86913">
              <w:rPr>
                <w:rFonts w:ascii="Courier New" w:hAnsi="Courier New" w:cs="Courier New"/>
                <w:spacing w:val="-1"/>
                <w:sz w:val="22"/>
                <w:szCs w:val="20"/>
              </w:rPr>
              <w:t>текущегогода)</w:t>
            </w:r>
            <w:r w:rsidRPr="00B86913">
              <w:rPr>
                <w:rFonts w:ascii="Courier New" w:hAnsi="Courier New" w:cs="Courier New"/>
                <w:sz w:val="22"/>
                <w:szCs w:val="20"/>
              </w:rPr>
              <w:t>&lt;*&gt;</w:t>
            </w:r>
          </w:p>
        </w:tc>
      </w:tr>
      <w:tr w:rsidR="00107AA3" w:rsidRPr="00A565EA" w:rsidTr="00785729">
        <w:trPr>
          <w:trHeight w:hRule="exact" w:val="28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A3" w:rsidRPr="00A565EA" w:rsidRDefault="00107AA3" w:rsidP="00785729">
            <w:pPr>
              <w:pStyle w:val="TableParagraph"/>
              <w:kinsoku w:val="0"/>
              <w:overflowPunct w:val="0"/>
              <w:spacing w:line="271" w:lineRule="exact"/>
              <w:jc w:val="center"/>
            </w:pPr>
            <w:r w:rsidRPr="00A565EA">
              <w:rPr>
                <w:rFonts w:ascii="Arial" w:hAnsi="Arial" w:cs="Arial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A3" w:rsidRPr="00A565EA" w:rsidRDefault="00107AA3" w:rsidP="00785729">
            <w:pPr>
              <w:pStyle w:val="TableParagraph"/>
              <w:kinsoku w:val="0"/>
              <w:overflowPunct w:val="0"/>
              <w:spacing w:line="271" w:lineRule="exact"/>
              <w:jc w:val="center"/>
            </w:pPr>
            <w:r w:rsidRPr="00A565EA">
              <w:rPr>
                <w:rFonts w:ascii="Arial" w:hAnsi="Arial" w:cs="Arial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A3" w:rsidRPr="00A565EA" w:rsidRDefault="00107AA3" w:rsidP="00785729">
            <w:pPr>
              <w:pStyle w:val="TableParagraph"/>
              <w:kinsoku w:val="0"/>
              <w:overflowPunct w:val="0"/>
              <w:spacing w:line="271" w:lineRule="exact"/>
              <w:ind w:right="3"/>
              <w:jc w:val="center"/>
            </w:pPr>
            <w:r w:rsidRPr="00A565EA"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A3" w:rsidRPr="00A565EA" w:rsidRDefault="00107AA3" w:rsidP="00785729">
            <w:pPr>
              <w:pStyle w:val="TableParagraph"/>
              <w:kinsoku w:val="0"/>
              <w:overflowPunct w:val="0"/>
              <w:spacing w:line="271" w:lineRule="exact"/>
              <w:ind w:left="3"/>
              <w:jc w:val="center"/>
            </w:pPr>
            <w:r w:rsidRPr="00A565EA">
              <w:rPr>
                <w:rFonts w:ascii="Arial" w:hAnsi="Arial" w:cs="Arial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A3" w:rsidRPr="00A565EA" w:rsidRDefault="00107AA3" w:rsidP="00785729">
            <w:pPr>
              <w:pStyle w:val="TableParagraph"/>
              <w:kinsoku w:val="0"/>
              <w:overflowPunct w:val="0"/>
              <w:spacing w:line="271" w:lineRule="exact"/>
              <w:ind w:left="3"/>
              <w:jc w:val="center"/>
            </w:pPr>
            <w:r w:rsidRPr="00A565EA">
              <w:rPr>
                <w:rFonts w:ascii="Arial" w:hAnsi="Arial" w:cs="Arial"/>
              </w:rPr>
              <w:t>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A3" w:rsidRPr="00A565EA" w:rsidRDefault="00107AA3" w:rsidP="00785729">
            <w:pPr>
              <w:pStyle w:val="TableParagraph"/>
              <w:kinsoku w:val="0"/>
              <w:overflowPunct w:val="0"/>
              <w:spacing w:line="271" w:lineRule="exact"/>
              <w:jc w:val="center"/>
            </w:pPr>
            <w:r w:rsidRPr="00A565EA">
              <w:rPr>
                <w:rFonts w:ascii="Arial" w:hAnsi="Arial" w:cs="Arial"/>
              </w:rPr>
              <w:t>6</w:t>
            </w:r>
          </w:p>
        </w:tc>
      </w:tr>
      <w:tr w:rsidR="00107AA3" w:rsidRPr="00A565EA" w:rsidTr="00785729">
        <w:trPr>
          <w:trHeight w:hRule="exact" w:val="28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A3" w:rsidRPr="00A565EA" w:rsidRDefault="00107AA3" w:rsidP="00785729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A3" w:rsidRPr="00A565EA" w:rsidRDefault="00107AA3" w:rsidP="00785729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A3" w:rsidRPr="00A565EA" w:rsidRDefault="00107AA3" w:rsidP="0078572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A3" w:rsidRPr="00A565EA" w:rsidRDefault="00107AA3" w:rsidP="00785729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A3" w:rsidRPr="00A565EA" w:rsidRDefault="00107AA3" w:rsidP="00785729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A3" w:rsidRPr="00A565EA" w:rsidRDefault="00107AA3" w:rsidP="00785729"/>
        </w:tc>
      </w:tr>
    </w:tbl>
    <w:p w:rsidR="00107AA3" w:rsidRDefault="00107AA3" w:rsidP="00107AA3">
      <w:pPr>
        <w:pStyle w:val="a3"/>
        <w:kinsoku w:val="0"/>
        <w:overflowPunct w:val="0"/>
        <w:spacing w:before="2"/>
        <w:ind w:left="0"/>
        <w:rPr>
          <w:sz w:val="18"/>
          <w:szCs w:val="18"/>
        </w:rPr>
      </w:pPr>
    </w:p>
    <w:p w:rsidR="00107AA3" w:rsidRDefault="00107AA3" w:rsidP="00107AA3">
      <w:pPr>
        <w:pStyle w:val="a3"/>
        <w:kinsoku w:val="0"/>
        <w:overflowPunct w:val="0"/>
        <w:spacing w:before="69"/>
        <w:ind w:left="319"/>
      </w:pPr>
      <w:r>
        <w:rPr>
          <w:spacing w:val="-1"/>
        </w:rPr>
        <w:t>&lt;*&gt;</w:t>
      </w:r>
      <w:r>
        <w:t>При</w:t>
      </w:r>
      <w:r>
        <w:rPr>
          <w:spacing w:val="-1"/>
        </w:rPr>
        <w:t>направлениисредств</w:t>
      </w:r>
      <w:r>
        <w:t>на:</w:t>
      </w:r>
    </w:p>
    <w:p w:rsidR="00107AA3" w:rsidRDefault="00107AA3" w:rsidP="00107AA3">
      <w:pPr>
        <w:pStyle w:val="a3"/>
        <w:kinsoku w:val="0"/>
        <w:overflowPunct w:val="0"/>
        <w:ind w:left="0"/>
      </w:pPr>
    </w:p>
    <w:p w:rsidR="00107AA3" w:rsidRDefault="00107AA3" w:rsidP="00107AA3">
      <w:pPr>
        <w:pStyle w:val="a3"/>
        <w:kinsoku w:val="0"/>
        <w:overflowPunct w:val="0"/>
        <w:ind w:left="319" w:right="825"/>
      </w:pPr>
      <w:r>
        <w:rPr>
          <w:spacing w:val="-1"/>
        </w:rPr>
        <w:t>приобретениеоборудования</w:t>
      </w:r>
      <w:r>
        <w:rPr>
          <w:spacing w:val="-19"/>
        </w:rPr>
        <w:t xml:space="preserve"> (</w:t>
      </w:r>
      <w:r>
        <w:rPr>
          <w:spacing w:val="-1"/>
        </w:rPr>
        <w:t>указывается</w:t>
      </w:r>
      <w:r>
        <w:t>перечень</w:t>
      </w:r>
      <w:r>
        <w:rPr>
          <w:spacing w:val="-1"/>
        </w:rPr>
        <w:t>оборудования);проведениемероприятий</w:t>
      </w:r>
      <w:r>
        <w:rPr>
          <w:spacing w:val="-16"/>
        </w:rPr>
        <w:t xml:space="preserve"> (</w:t>
      </w:r>
      <w:r>
        <w:rPr>
          <w:spacing w:val="-1"/>
        </w:rPr>
        <w:t>указываютсявиды</w:t>
      </w:r>
      <w:r>
        <w:t>затрат).</w:t>
      </w:r>
    </w:p>
    <w:p w:rsidR="00107AA3" w:rsidRDefault="00107AA3" w:rsidP="00107AA3">
      <w:pPr>
        <w:pStyle w:val="a3"/>
        <w:kinsoku w:val="0"/>
        <w:overflowPunct w:val="0"/>
        <w:spacing w:line="268" w:lineRule="exact"/>
        <w:ind w:left="0" w:right="-1"/>
        <w:jc w:val="both"/>
        <w:rPr>
          <w:spacing w:val="-1"/>
        </w:rPr>
      </w:pPr>
    </w:p>
    <w:p w:rsidR="00107AA3" w:rsidRDefault="00107AA3" w:rsidP="00107AA3">
      <w:pPr>
        <w:pStyle w:val="a3"/>
        <w:kinsoku w:val="0"/>
        <w:overflowPunct w:val="0"/>
        <w:spacing w:line="268" w:lineRule="exact"/>
        <w:ind w:left="0" w:right="-1"/>
        <w:jc w:val="both"/>
        <w:rPr>
          <w:spacing w:val="-1"/>
        </w:rPr>
      </w:pPr>
      <w:r>
        <w:rPr>
          <w:spacing w:val="-1"/>
        </w:rPr>
        <w:t>Руководитель _________________ ______________________________________</w:t>
      </w:r>
    </w:p>
    <w:p w:rsidR="00107AA3" w:rsidRDefault="00107AA3" w:rsidP="00107AA3">
      <w:pPr>
        <w:pStyle w:val="a3"/>
        <w:kinsoku w:val="0"/>
        <w:overflowPunct w:val="0"/>
        <w:spacing w:line="268" w:lineRule="exact"/>
        <w:ind w:left="2977" w:right="-1"/>
        <w:jc w:val="both"/>
        <w:rPr>
          <w:spacing w:val="-1"/>
          <w:vertAlign w:val="superscript"/>
        </w:rPr>
      </w:pPr>
      <w:r w:rsidRPr="00B60F4A">
        <w:rPr>
          <w:spacing w:val="-1"/>
          <w:vertAlign w:val="superscript"/>
        </w:rPr>
        <w:t>п</w:t>
      </w:r>
      <w:r>
        <w:rPr>
          <w:spacing w:val="-1"/>
          <w:vertAlign w:val="superscript"/>
        </w:rPr>
        <w:t>одпись                                             расшифровка подписи</w:t>
      </w:r>
    </w:p>
    <w:p w:rsidR="00107AA3" w:rsidRDefault="00107AA3" w:rsidP="00107AA3">
      <w:pPr>
        <w:pStyle w:val="a3"/>
        <w:kinsoku w:val="0"/>
        <w:overflowPunct w:val="0"/>
        <w:spacing w:line="268" w:lineRule="exact"/>
        <w:ind w:left="2694" w:right="-1"/>
        <w:jc w:val="both"/>
        <w:rPr>
          <w:spacing w:val="-1"/>
          <w:vertAlign w:val="superscript"/>
        </w:rPr>
      </w:pPr>
    </w:p>
    <w:p w:rsidR="00107AA3" w:rsidRPr="00B60F4A" w:rsidRDefault="00107AA3" w:rsidP="00107AA3">
      <w:pPr>
        <w:pStyle w:val="a3"/>
        <w:kinsoku w:val="0"/>
        <w:overflowPunct w:val="0"/>
        <w:spacing w:line="268" w:lineRule="exact"/>
        <w:ind w:left="0" w:right="-1"/>
        <w:jc w:val="both"/>
        <w:rPr>
          <w:spacing w:val="-1"/>
        </w:rPr>
      </w:pPr>
      <w:r>
        <w:rPr>
          <w:spacing w:val="-1"/>
        </w:rPr>
        <w:t>главный бухгалтер ______________ ________________________________________</w:t>
      </w:r>
    </w:p>
    <w:p w:rsidR="00107AA3" w:rsidRDefault="00107AA3" w:rsidP="00107AA3">
      <w:pPr>
        <w:pStyle w:val="a3"/>
        <w:kinsoku w:val="0"/>
        <w:overflowPunct w:val="0"/>
        <w:spacing w:line="268" w:lineRule="exact"/>
        <w:ind w:left="2977" w:right="-1"/>
        <w:jc w:val="both"/>
        <w:rPr>
          <w:spacing w:val="-1"/>
          <w:vertAlign w:val="superscript"/>
        </w:rPr>
      </w:pPr>
      <w:r>
        <w:rPr>
          <w:spacing w:val="-1"/>
          <w:vertAlign w:val="superscript"/>
        </w:rPr>
        <w:t>подпись                                            расшифровка подписи</w:t>
      </w:r>
    </w:p>
    <w:p w:rsidR="005A3D26" w:rsidRPr="005A3D26" w:rsidRDefault="005A3D26" w:rsidP="005A3D26">
      <w:pPr>
        <w:pStyle w:val="a3"/>
        <w:kinsoku w:val="0"/>
        <w:overflowPunct w:val="0"/>
        <w:spacing w:line="268" w:lineRule="exact"/>
        <w:ind w:left="0" w:right="-1"/>
        <w:jc w:val="both"/>
        <w:rPr>
          <w:spacing w:val="-1"/>
        </w:rPr>
      </w:pPr>
    </w:p>
    <w:p w:rsidR="005A3D26" w:rsidRDefault="005A3D26" w:rsidP="00CC4712">
      <w:pPr>
        <w:pStyle w:val="a3"/>
        <w:kinsoku w:val="0"/>
        <w:overflowPunct w:val="0"/>
        <w:ind w:left="0" w:right="-59"/>
        <w:jc w:val="right"/>
        <w:rPr>
          <w:rFonts w:ascii="Courier New" w:hAnsi="Courier New" w:cs="Courier New"/>
          <w:spacing w:val="28"/>
          <w:w w:val="99"/>
        </w:rPr>
      </w:pPr>
      <w:r w:rsidRPr="009A6E80">
        <w:rPr>
          <w:rFonts w:ascii="Courier New" w:hAnsi="Courier New" w:cs="Courier New"/>
          <w:spacing w:val="-1"/>
          <w:w w:val="95"/>
        </w:rPr>
        <w:t>Приложение</w:t>
      </w:r>
      <w:r>
        <w:rPr>
          <w:rFonts w:ascii="Courier New" w:hAnsi="Courier New" w:cs="Courier New"/>
          <w:spacing w:val="-1"/>
          <w:w w:val="95"/>
        </w:rPr>
        <w:t xml:space="preserve"> №2</w:t>
      </w:r>
    </w:p>
    <w:p w:rsidR="005A3D26" w:rsidRPr="005A3D26" w:rsidRDefault="005A3D26" w:rsidP="00CC4712">
      <w:pPr>
        <w:pStyle w:val="a3"/>
        <w:kinsoku w:val="0"/>
        <w:overflowPunct w:val="0"/>
        <w:ind w:left="0" w:right="-59"/>
        <w:jc w:val="right"/>
        <w:rPr>
          <w:b/>
          <w:spacing w:val="-2"/>
        </w:rPr>
      </w:pPr>
      <w:r w:rsidRPr="009A6E80">
        <w:rPr>
          <w:rFonts w:ascii="Courier New" w:hAnsi="Courier New" w:cs="Courier New"/>
        </w:rPr>
        <w:t>к</w:t>
      </w:r>
      <w:r w:rsidRPr="009A6E80">
        <w:rPr>
          <w:rFonts w:ascii="Courier New" w:hAnsi="Courier New" w:cs="Courier New"/>
          <w:spacing w:val="-1"/>
        </w:rPr>
        <w:t>постановлению</w:t>
      </w:r>
      <w:r w:rsidRPr="005A3D26">
        <w:rPr>
          <w:rFonts w:ascii="Courier New" w:hAnsi="Courier New" w:cs="Courier New"/>
          <w:spacing w:val="-1"/>
        </w:rPr>
        <w:t>№57 от 20.12.2019г</w:t>
      </w:r>
    </w:p>
    <w:p w:rsidR="003B547A" w:rsidRDefault="003B547A" w:rsidP="005A3D26">
      <w:pPr>
        <w:pStyle w:val="Heading1"/>
        <w:kinsoku w:val="0"/>
        <w:overflowPunct w:val="0"/>
        <w:spacing w:before="69"/>
        <w:ind w:left="0" w:right="-59"/>
        <w:jc w:val="right"/>
        <w:outlineLvl w:val="9"/>
        <w:rPr>
          <w:spacing w:val="-2"/>
        </w:rPr>
      </w:pPr>
    </w:p>
    <w:p w:rsidR="00A565EA" w:rsidRDefault="00A565EA" w:rsidP="0026383B">
      <w:pPr>
        <w:pStyle w:val="Heading1"/>
        <w:kinsoku w:val="0"/>
        <w:overflowPunct w:val="0"/>
        <w:spacing w:before="69"/>
        <w:ind w:left="4374" w:right="3820"/>
        <w:jc w:val="center"/>
        <w:outlineLvl w:val="9"/>
        <w:rPr>
          <w:b w:val="0"/>
          <w:bCs w:val="0"/>
        </w:rPr>
      </w:pPr>
      <w:r>
        <w:rPr>
          <w:spacing w:val="-2"/>
        </w:rPr>
        <w:t>ОТЧЕТ</w:t>
      </w:r>
    </w:p>
    <w:p w:rsidR="00A565EA" w:rsidRDefault="00A565EA" w:rsidP="0026383B">
      <w:pPr>
        <w:pStyle w:val="a3"/>
        <w:kinsoku w:val="0"/>
        <w:overflowPunct w:val="0"/>
        <w:spacing w:line="242" w:lineRule="auto"/>
        <w:ind w:left="387" w:right="374"/>
        <w:jc w:val="center"/>
        <w:rPr>
          <w:b/>
          <w:bCs/>
          <w:sz w:val="20"/>
          <w:szCs w:val="20"/>
        </w:rPr>
      </w:pPr>
      <w:r>
        <w:rPr>
          <w:b/>
          <w:bCs/>
          <w:spacing w:val="1"/>
        </w:rPr>
        <w:t>об</w:t>
      </w:r>
      <w:r>
        <w:rPr>
          <w:b/>
          <w:bCs/>
          <w:spacing w:val="-1"/>
        </w:rPr>
        <w:t>использовании</w:t>
      </w:r>
      <w:r>
        <w:rPr>
          <w:b/>
          <w:bCs/>
        </w:rPr>
        <w:t>субсидии,</w:t>
      </w:r>
      <w:r>
        <w:rPr>
          <w:b/>
          <w:bCs/>
          <w:spacing w:val="-1"/>
        </w:rPr>
        <w:t>предоставленной</w:t>
      </w:r>
      <w:r>
        <w:rPr>
          <w:b/>
          <w:bCs/>
        </w:rPr>
        <w:t>из</w:t>
      </w:r>
      <w:r>
        <w:rPr>
          <w:b/>
          <w:bCs/>
          <w:spacing w:val="-1"/>
        </w:rPr>
        <w:t>бюджета</w:t>
      </w:r>
      <w:r w:rsidR="0026383B">
        <w:rPr>
          <w:spacing w:val="-1"/>
        </w:rPr>
        <w:t>Юбилейнинского муниципального образования</w:t>
      </w:r>
    </w:p>
    <w:p w:rsidR="00A565EA" w:rsidRDefault="00107AA3" w:rsidP="00107AA3">
      <w:pPr>
        <w:pStyle w:val="a3"/>
        <w:kinsoku w:val="0"/>
        <w:overflowPunct w:val="0"/>
        <w:spacing w:before="1"/>
        <w:ind w:left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_______________________________________________________________</w:t>
      </w:r>
    </w:p>
    <w:p w:rsidR="00A565EA" w:rsidRDefault="0050419E">
      <w:pPr>
        <w:pStyle w:val="a3"/>
        <w:kinsoku w:val="0"/>
        <w:overflowPunct w:val="0"/>
        <w:spacing w:line="20" w:lineRule="atLeast"/>
        <w:ind w:left="1854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15" o:spid="_x0000_s1028" style="width:294.55pt;height:1pt;mso-position-horizontal-relative:char;mso-position-vertical-relative:line" coordsize="58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">
            <v:shape id="Freeform 16" o:spid="_x0000_s1029" style="position:absolute;left:7;top:7;width:5875;height:20;visibility:visible;mso-wrap-style:square;v-text-anchor:top" coordsize="58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" path="m,l5874,e" filled="f" strokeweight=".26664mm">
              <v:path arrowok="t" o:connecttype="custom" o:connectlocs="0,0;5874,0" o:connectangles="0,0"/>
            </v:shape>
            <w10:wrap type="none"/>
            <w10:anchorlock/>
          </v:group>
        </w:pict>
      </w:r>
    </w:p>
    <w:p w:rsidR="00A565EA" w:rsidRDefault="00A565EA" w:rsidP="00107AA3">
      <w:pPr>
        <w:pStyle w:val="a3"/>
        <w:kinsoku w:val="0"/>
        <w:overflowPunct w:val="0"/>
        <w:spacing w:line="263" w:lineRule="exact"/>
        <w:ind w:left="0"/>
        <w:jc w:val="center"/>
        <w:rPr>
          <w:spacing w:val="-1"/>
          <w:vertAlign w:val="superscript"/>
        </w:rPr>
      </w:pPr>
      <w:r w:rsidRPr="005A3D26">
        <w:rPr>
          <w:spacing w:val="-1"/>
          <w:vertAlign w:val="superscript"/>
        </w:rPr>
        <w:t>(наименованиеорганизации)</w:t>
      </w:r>
    </w:p>
    <w:p w:rsidR="005A3D26" w:rsidRPr="005A3D26" w:rsidRDefault="005A3D26" w:rsidP="005A3D26">
      <w:pPr>
        <w:pStyle w:val="a3"/>
        <w:kinsoku w:val="0"/>
        <w:overflowPunct w:val="0"/>
        <w:spacing w:line="263" w:lineRule="exact"/>
        <w:ind w:left="0"/>
        <w:jc w:val="both"/>
        <w:rPr>
          <w:spacing w:val="-1"/>
        </w:rPr>
      </w:pPr>
      <w:r>
        <w:rPr>
          <w:spacing w:val="-1"/>
        </w:rPr>
        <w:t>На «______» ________________ 20_____г.</w:t>
      </w:r>
    </w:p>
    <w:p w:rsidR="005A3D26" w:rsidRPr="005A3D26" w:rsidRDefault="005A3D26" w:rsidP="00107AA3">
      <w:pPr>
        <w:pStyle w:val="a3"/>
        <w:kinsoku w:val="0"/>
        <w:overflowPunct w:val="0"/>
        <w:spacing w:line="263" w:lineRule="exact"/>
        <w:ind w:left="0"/>
        <w:jc w:val="center"/>
        <w:rPr>
          <w:spacing w:val="-1"/>
        </w:rPr>
      </w:pPr>
    </w:p>
    <w:tbl>
      <w:tblPr>
        <w:tblW w:w="9520" w:type="dxa"/>
        <w:tblInd w:w="-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1709"/>
        <w:gridCol w:w="1512"/>
        <w:gridCol w:w="2198"/>
        <w:gridCol w:w="1805"/>
        <w:gridCol w:w="1562"/>
      </w:tblGrid>
      <w:tr w:rsidR="005A3D26" w:rsidRPr="005A3D26" w:rsidTr="005A3D26">
        <w:trPr>
          <w:trHeight w:hRule="exact" w:val="1387"/>
        </w:trPr>
        <w:tc>
          <w:tcPr>
            <w:tcW w:w="7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:rsidR="005A3D26" w:rsidRPr="005A3D26" w:rsidRDefault="005A3D26" w:rsidP="005A3D26">
            <w:pPr>
              <w:pStyle w:val="TableParagraph"/>
              <w:kinsoku w:val="0"/>
              <w:overflowPunct w:val="0"/>
              <w:spacing w:line="271" w:lineRule="exact"/>
              <w:jc w:val="center"/>
              <w:rPr>
                <w:rFonts w:ascii="Courier New" w:hAnsi="Courier New" w:cs="Courier New"/>
                <w:sz w:val="22"/>
              </w:rPr>
            </w:pPr>
            <w:r w:rsidRPr="005A3D26">
              <w:rPr>
                <w:rFonts w:ascii="Courier New" w:hAnsi="Courier New" w:cs="Courier New"/>
                <w:sz w:val="22"/>
              </w:rPr>
              <w:t>№</w:t>
            </w:r>
          </w:p>
          <w:p w:rsidR="005A3D26" w:rsidRPr="005A3D26" w:rsidRDefault="005A3D26" w:rsidP="005A3D26">
            <w:pPr>
              <w:pStyle w:val="TableParagraph"/>
              <w:kinsoku w:val="0"/>
              <w:overflowPunct w:val="0"/>
              <w:spacing w:line="271" w:lineRule="exact"/>
              <w:jc w:val="center"/>
              <w:rPr>
                <w:rFonts w:ascii="Courier New" w:hAnsi="Courier New" w:cs="Courier New"/>
                <w:sz w:val="22"/>
              </w:rPr>
            </w:pPr>
            <w:r w:rsidRPr="005A3D26">
              <w:rPr>
                <w:rFonts w:ascii="Courier New" w:hAnsi="Courier New" w:cs="Courier New"/>
                <w:spacing w:val="-1"/>
                <w:sz w:val="22"/>
              </w:rPr>
              <w:t>п/п</w:t>
            </w:r>
          </w:p>
        </w:tc>
        <w:tc>
          <w:tcPr>
            <w:tcW w:w="170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:rsidR="005A3D26" w:rsidRPr="005A3D26" w:rsidRDefault="005A3D26" w:rsidP="005A3D26">
            <w:pPr>
              <w:pStyle w:val="TableParagraph"/>
              <w:kinsoku w:val="0"/>
              <w:overflowPunct w:val="0"/>
              <w:ind w:hanging="1"/>
              <w:jc w:val="center"/>
              <w:rPr>
                <w:rFonts w:ascii="Courier New" w:hAnsi="Courier New" w:cs="Courier New"/>
                <w:sz w:val="22"/>
              </w:rPr>
            </w:pPr>
            <w:r w:rsidRPr="005A3D26">
              <w:rPr>
                <w:rFonts w:ascii="Courier New" w:hAnsi="Courier New" w:cs="Courier New"/>
                <w:spacing w:val="-1"/>
                <w:sz w:val="22"/>
              </w:rPr>
              <w:t>Цели</w:t>
            </w:r>
            <w:r w:rsidRPr="005A3D26">
              <w:rPr>
                <w:rFonts w:ascii="Courier New" w:hAnsi="Courier New" w:cs="Courier New"/>
                <w:w w:val="95"/>
                <w:sz w:val="22"/>
              </w:rPr>
              <w:t>использования</w:t>
            </w:r>
            <w:r w:rsidRPr="005A3D26">
              <w:rPr>
                <w:rFonts w:ascii="Courier New" w:hAnsi="Courier New" w:cs="Courier New"/>
                <w:sz w:val="22"/>
              </w:rPr>
              <w:t>субсидий</w:t>
            </w:r>
          </w:p>
        </w:tc>
        <w:tc>
          <w:tcPr>
            <w:tcW w:w="15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:rsidR="005A3D26" w:rsidRPr="005A3D26" w:rsidRDefault="005A3D26" w:rsidP="005A3D26">
            <w:pPr>
              <w:pStyle w:val="TableParagraph"/>
              <w:kinsoku w:val="0"/>
              <w:overflowPunct w:val="0"/>
              <w:spacing w:line="239" w:lineRule="auto"/>
              <w:ind w:firstLine="3"/>
              <w:jc w:val="center"/>
              <w:rPr>
                <w:rFonts w:ascii="Courier New" w:hAnsi="Courier New" w:cs="Courier New"/>
                <w:sz w:val="22"/>
              </w:rPr>
            </w:pPr>
            <w:r w:rsidRPr="005A3D26">
              <w:rPr>
                <w:rFonts w:ascii="Courier New" w:hAnsi="Courier New" w:cs="Courier New"/>
                <w:spacing w:val="-1"/>
                <w:sz w:val="22"/>
              </w:rPr>
              <w:t>План</w:t>
            </w:r>
            <w:r w:rsidRPr="005A3D26">
              <w:rPr>
                <w:rFonts w:ascii="Courier New" w:hAnsi="Courier New" w:cs="Courier New"/>
                <w:sz w:val="22"/>
              </w:rPr>
              <w:t>на</w:t>
            </w:r>
            <w:r w:rsidRPr="005A3D26">
              <w:rPr>
                <w:rFonts w:ascii="Courier New" w:hAnsi="Courier New" w:cs="Courier New"/>
                <w:spacing w:val="-1"/>
                <w:sz w:val="22"/>
              </w:rPr>
              <w:t>текущий</w:t>
            </w:r>
            <w:r w:rsidRPr="005A3D26">
              <w:rPr>
                <w:rFonts w:ascii="Courier New" w:hAnsi="Courier New" w:cs="Courier New"/>
                <w:spacing w:val="-1"/>
                <w:w w:val="95"/>
                <w:sz w:val="22"/>
              </w:rPr>
              <w:t>финансовый</w:t>
            </w:r>
            <w:r w:rsidRPr="005A3D26">
              <w:rPr>
                <w:rFonts w:ascii="Courier New" w:hAnsi="Courier New" w:cs="Courier New"/>
                <w:spacing w:val="-1"/>
                <w:sz w:val="22"/>
              </w:rPr>
              <w:t>год</w:t>
            </w:r>
            <w:r w:rsidRPr="005A3D26">
              <w:rPr>
                <w:rFonts w:ascii="Courier New" w:hAnsi="Courier New" w:cs="Courier New"/>
                <w:sz w:val="22"/>
              </w:rPr>
              <w:t>(руб.)</w:t>
            </w:r>
          </w:p>
        </w:tc>
        <w:tc>
          <w:tcPr>
            <w:tcW w:w="219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:rsidR="005A3D26" w:rsidRPr="005A3D26" w:rsidRDefault="005A3D26" w:rsidP="005A3D26">
            <w:pPr>
              <w:pStyle w:val="TableParagraph"/>
              <w:kinsoku w:val="0"/>
              <w:overflowPunct w:val="0"/>
              <w:spacing w:line="239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5A3D26">
              <w:rPr>
                <w:rFonts w:ascii="Courier New" w:hAnsi="Courier New" w:cs="Courier New"/>
                <w:sz w:val="22"/>
              </w:rPr>
              <w:t>Фактически</w:t>
            </w:r>
            <w:r w:rsidRPr="005A3D26">
              <w:rPr>
                <w:rFonts w:ascii="Courier New" w:hAnsi="Courier New" w:cs="Courier New"/>
                <w:spacing w:val="-1"/>
                <w:w w:val="95"/>
                <w:sz w:val="22"/>
              </w:rPr>
              <w:t>профинансировано</w:t>
            </w:r>
            <w:r w:rsidRPr="005A3D26">
              <w:rPr>
                <w:rFonts w:ascii="Courier New" w:hAnsi="Courier New" w:cs="Courier New"/>
                <w:sz w:val="22"/>
              </w:rPr>
              <w:t>на</w:t>
            </w:r>
            <w:r w:rsidRPr="005A3D26">
              <w:rPr>
                <w:rFonts w:ascii="Courier New" w:hAnsi="Courier New" w:cs="Courier New"/>
                <w:spacing w:val="-1"/>
                <w:sz w:val="22"/>
              </w:rPr>
              <w:t>отчетнуюдату</w:t>
            </w:r>
            <w:r w:rsidRPr="005A3D26">
              <w:rPr>
                <w:rFonts w:ascii="Courier New" w:hAnsi="Courier New" w:cs="Courier New"/>
                <w:sz w:val="22"/>
              </w:rPr>
              <w:t>(руб.)</w:t>
            </w:r>
          </w:p>
        </w:tc>
        <w:tc>
          <w:tcPr>
            <w:tcW w:w="180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:rsidR="005A3D26" w:rsidRPr="005A3D26" w:rsidRDefault="005A3D26" w:rsidP="005A3D26">
            <w:pPr>
              <w:pStyle w:val="TableParagraph"/>
              <w:kinsoku w:val="0"/>
              <w:overflowPunct w:val="0"/>
              <w:ind w:hanging="4"/>
              <w:jc w:val="center"/>
              <w:rPr>
                <w:rFonts w:ascii="Courier New" w:hAnsi="Courier New" w:cs="Courier New"/>
                <w:sz w:val="22"/>
              </w:rPr>
            </w:pPr>
            <w:r w:rsidRPr="005A3D26">
              <w:rPr>
                <w:rFonts w:ascii="Courier New" w:hAnsi="Courier New" w:cs="Courier New"/>
                <w:sz w:val="22"/>
              </w:rPr>
              <w:t>Объем</w:t>
            </w:r>
            <w:r w:rsidRPr="005A3D26">
              <w:rPr>
                <w:rFonts w:ascii="Courier New" w:hAnsi="Courier New" w:cs="Courier New"/>
                <w:spacing w:val="-1"/>
                <w:w w:val="95"/>
                <w:sz w:val="22"/>
              </w:rPr>
              <w:t>произведенных</w:t>
            </w:r>
            <w:r w:rsidRPr="005A3D26">
              <w:rPr>
                <w:rFonts w:ascii="Courier New" w:hAnsi="Courier New" w:cs="Courier New"/>
                <w:spacing w:val="-1"/>
                <w:sz w:val="22"/>
              </w:rPr>
              <w:t>расходов</w:t>
            </w:r>
            <w:r w:rsidRPr="005A3D26">
              <w:rPr>
                <w:rFonts w:ascii="Courier New" w:hAnsi="Courier New" w:cs="Courier New"/>
                <w:sz w:val="22"/>
              </w:rPr>
              <w:t>наотчетную</w:t>
            </w:r>
            <w:r w:rsidRPr="005A3D26">
              <w:rPr>
                <w:rFonts w:ascii="Courier New" w:hAnsi="Courier New" w:cs="Courier New"/>
                <w:spacing w:val="-1"/>
                <w:sz w:val="22"/>
              </w:rPr>
              <w:t>дату</w:t>
            </w:r>
            <w:r w:rsidRPr="005A3D26">
              <w:rPr>
                <w:rFonts w:ascii="Courier New" w:hAnsi="Courier New" w:cs="Courier New"/>
                <w:sz w:val="22"/>
              </w:rPr>
              <w:t>(руб.)</w:t>
            </w:r>
          </w:p>
        </w:tc>
        <w:tc>
          <w:tcPr>
            <w:tcW w:w="156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:rsidR="005A3D26" w:rsidRPr="005A3D26" w:rsidRDefault="005A3D26" w:rsidP="005A3D26">
            <w:pPr>
              <w:pStyle w:val="TableParagraph"/>
              <w:kinsoku w:val="0"/>
              <w:overflowPunct w:val="0"/>
              <w:spacing w:line="271" w:lineRule="exact"/>
              <w:jc w:val="center"/>
              <w:rPr>
                <w:rFonts w:ascii="Courier New" w:hAnsi="Courier New" w:cs="Courier New"/>
                <w:sz w:val="22"/>
              </w:rPr>
            </w:pPr>
            <w:r w:rsidRPr="005A3D26">
              <w:rPr>
                <w:rFonts w:ascii="Courier New" w:hAnsi="Courier New" w:cs="Courier New"/>
                <w:spacing w:val="-1"/>
                <w:sz w:val="22"/>
              </w:rPr>
              <w:t>Примечание</w:t>
            </w:r>
          </w:p>
        </w:tc>
      </w:tr>
      <w:tr w:rsidR="005A3D26" w:rsidRPr="00A565EA" w:rsidTr="005A3D26">
        <w:trPr>
          <w:trHeight w:hRule="exact" w:val="288"/>
        </w:trPr>
        <w:tc>
          <w:tcPr>
            <w:tcW w:w="7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5A3D26" w:rsidRPr="00A565EA" w:rsidRDefault="00CC4712" w:rsidP="00CC4712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5A3D26" w:rsidRPr="00A565EA" w:rsidRDefault="00CC4712" w:rsidP="00CC4712">
            <w:pPr>
              <w:jc w:val="center"/>
            </w:pPr>
            <w:r>
              <w:t>2</w:t>
            </w:r>
          </w:p>
        </w:tc>
        <w:tc>
          <w:tcPr>
            <w:tcW w:w="15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5A3D26" w:rsidRPr="00A565EA" w:rsidRDefault="00CC4712" w:rsidP="00CC4712">
            <w:pPr>
              <w:jc w:val="center"/>
            </w:pPr>
            <w:r>
              <w:t>3</w:t>
            </w:r>
          </w:p>
        </w:tc>
        <w:tc>
          <w:tcPr>
            <w:tcW w:w="219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5A3D26" w:rsidRPr="00A565EA" w:rsidRDefault="00CC4712" w:rsidP="00CC4712">
            <w:pPr>
              <w:jc w:val="center"/>
            </w:pPr>
            <w:r>
              <w:t>4</w:t>
            </w:r>
          </w:p>
        </w:tc>
        <w:tc>
          <w:tcPr>
            <w:tcW w:w="180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5A3D26" w:rsidRPr="00A565EA" w:rsidRDefault="00CC4712" w:rsidP="00CC4712">
            <w:pPr>
              <w:jc w:val="center"/>
            </w:pPr>
            <w:r>
              <w:t>5</w:t>
            </w:r>
          </w:p>
        </w:tc>
        <w:tc>
          <w:tcPr>
            <w:tcW w:w="156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5A3D26" w:rsidRPr="00A565EA" w:rsidRDefault="00CC4712" w:rsidP="00CC4712">
            <w:pPr>
              <w:jc w:val="center"/>
            </w:pPr>
            <w:r>
              <w:t>6</w:t>
            </w:r>
          </w:p>
        </w:tc>
      </w:tr>
      <w:tr w:rsidR="005A3D26" w:rsidRPr="00A565EA" w:rsidTr="005A3D26">
        <w:trPr>
          <w:trHeight w:hRule="exact" w:val="288"/>
        </w:trPr>
        <w:tc>
          <w:tcPr>
            <w:tcW w:w="7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5A3D26" w:rsidRPr="00A565EA" w:rsidRDefault="005A3D26" w:rsidP="00785729"/>
        </w:tc>
        <w:tc>
          <w:tcPr>
            <w:tcW w:w="170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5A3D26" w:rsidRPr="00A565EA" w:rsidRDefault="005A3D26" w:rsidP="00785729"/>
        </w:tc>
        <w:tc>
          <w:tcPr>
            <w:tcW w:w="15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5A3D26" w:rsidRPr="00A565EA" w:rsidRDefault="005A3D26" w:rsidP="00785729"/>
        </w:tc>
        <w:tc>
          <w:tcPr>
            <w:tcW w:w="219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5A3D26" w:rsidRPr="00A565EA" w:rsidRDefault="005A3D26" w:rsidP="00785729"/>
        </w:tc>
        <w:tc>
          <w:tcPr>
            <w:tcW w:w="180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5A3D26" w:rsidRPr="00A565EA" w:rsidRDefault="005A3D26" w:rsidP="00785729"/>
        </w:tc>
        <w:tc>
          <w:tcPr>
            <w:tcW w:w="156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5A3D26" w:rsidRPr="00A565EA" w:rsidRDefault="005A3D26" w:rsidP="00785729"/>
        </w:tc>
      </w:tr>
      <w:tr w:rsidR="005A3D26" w:rsidRPr="00A565EA" w:rsidTr="005A3D26">
        <w:trPr>
          <w:trHeight w:hRule="exact" w:val="283"/>
        </w:trPr>
        <w:tc>
          <w:tcPr>
            <w:tcW w:w="73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5A3D26" w:rsidRPr="005A3D26" w:rsidRDefault="005A3D26" w:rsidP="00785729">
            <w:pPr>
              <w:pStyle w:val="TableParagraph"/>
              <w:kinsoku w:val="0"/>
              <w:overflowPunct w:val="0"/>
              <w:spacing w:line="271" w:lineRule="exact"/>
              <w:ind w:left="3"/>
              <w:rPr>
                <w:rFonts w:ascii="Courier New" w:hAnsi="Courier New" w:cs="Courier New"/>
                <w:sz w:val="22"/>
              </w:rPr>
            </w:pPr>
            <w:r w:rsidRPr="005A3D26">
              <w:rPr>
                <w:rFonts w:ascii="Courier New" w:hAnsi="Courier New" w:cs="Courier New"/>
                <w:spacing w:val="-1"/>
                <w:sz w:val="22"/>
              </w:rPr>
              <w:t>Итого</w:t>
            </w:r>
          </w:p>
        </w:tc>
        <w:tc>
          <w:tcPr>
            <w:tcW w:w="170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5A3D26" w:rsidRPr="005A3D26" w:rsidRDefault="005A3D26" w:rsidP="00785729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5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5A3D26" w:rsidRPr="00A565EA" w:rsidRDefault="005A3D26" w:rsidP="00785729"/>
        </w:tc>
        <w:tc>
          <w:tcPr>
            <w:tcW w:w="219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5A3D26" w:rsidRPr="00A565EA" w:rsidRDefault="005A3D26" w:rsidP="00785729"/>
        </w:tc>
        <w:tc>
          <w:tcPr>
            <w:tcW w:w="180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5A3D26" w:rsidRPr="00A565EA" w:rsidRDefault="005A3D26" w:rsidP="00785729"/>
        </w:tc>
        <w:tc>
          <w:tcPr>
            <w:tcW w:w="156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5A3D26" w:rsidRPr="00A565EA" w:rsidRDefault="005A3D26" w:rsidP="00785729"/>
        </w:tc>
      </w:tr>
    </w:tbl>
    <w:p w:rsidR="005A3D26" w:rsidRPr="005A3D26" w:rsidRDefault="005A3D26" w:rsidP="005A3D26">
      <w:pPr>
        <w:pStyle w:val="a3"/>
        <w:kinsoku w:val="0"/>
        <w:overflowPunct w:val="0"/>
        <w:spacing w:line="263" w:lineRule="exact"/>
        <w:ind w:left="0"/>
        <w:jc w:val="both"/>
        <w:rPr>
          <w:spacing w:val="-1"/>
        </w:rPr>
      </w:pPr>
    </w:p>
    <w:p w:rsidR="005A3D26" w:rsidRDefault="005A3D26" w:rsidP="005A3D26">
      <w:pPr>
        <w:pStyle w:val="a3"/>
        <w:kinsoku w:val="0"/>
        <w:overflowPunct w:val="0"/>
        <w:spacing w:line="268" w:lineRule="exact"/>
        <w:ind w:left="0" w:right="-1"/>
        <w:jc w:val="both"/>
        <w:rPr>
          <w:spacing w:val="-1"/>
        </w:rPr>
      </w:pPr>
      <w:r>
        <w:rPr>
          <w:spacing w:val="-1"/>
        </w:rPr>
        <w:t>Руководитель _________________ ______________________________________</w:t>
      </w:r>
    </w:p>
    <w:p w:rsidR="005A3D26" w:rsidRDefault="005A3D26" w:rsidP="005A3D26">
      <w:pPr>
        <w:pStyle w:val="a3"/>
        <w:kinsoku w:val="0"/>
        <w:overflowPunct w:val="0"/>
        <w:spacing w:line="268" w:lineRule="exact"/>
        <w:ind w:left="2977" w:right="-1"/>
        <w:jc w:val="both"/>
        <w:rPr>
          <w:spacing w:val="-1"/>
          <w:vertAlign w:val="superscript"/>
        </w:rPr>
      </w:pPr>
      <w:r w:rsidRPr="00B60F4A">
        <w:rPr>
          <w:spacing w:val="-1"/>
          <w:vertAlign w:val="superscript"/>
        </w:rPr>
        <w:t>п</w:t>
      </w:r>
      <w:r>
        <w:rPr>
          <w:spacing w:val="-1"/>
          <w:vertAlign w:val="superscript"/>
        </w:rPr>
        <w:t>одпись                                             расшифровка подписи</w:t>
      </w:r>
    </w:p>
    <w:p w:rsidR="005A3D26" w:rsidRDefault="005A3D26" w:rsidP="005A3D26">
      <w:pPr>
        <w:pStyle w:val="a3"/>
        <w:kinsoku w:val="0"/>
        <w:overflowPunct w:val="0"/>
        <w:spacing w:line="268" w:lineRule="exact"/>
        <w:ind w:left="2694" w:right="-1"/>
        <w:jc w:val="both"/>
        <w:rPr>
          <w:spacing w:val="-1"/>
          <w:vertAlign w:val="superscript"/>
        </w:rPr>
      </w:pPr>
    </w:p>
    <w:p w:rsidR="005A3D26" w:rsidRPr="00B60F4A" w:rsidRDefault="005A3D26" w:rsidP="005A3D26">
      <w:pPr>
        <w:pStyle w:val="a3"/>
        <w:kinsoku w:val="0"/>
        <w:overflowPunct w:val="0"/>
        <w:spacing w:line="268" w:lineRule="exact"/>
        <w:ind w:left="0" w:right="-1"/>
        <w:jc w:val="both"/>
        <w:rPr>
          <w:spacing w:val="-1"/>
        </w:rPr>
      </w:pPr>
      <w:r>
        <w:rPr>
          <w:spacing w:val="-1"/>
        </w:rPr>
        <w:t>Главный бухгалтер ______________ ________________________________________</w:t>
      </w:r>
    </w:p>
    <w:p w:rsidR="005A3D26" w:rsidRPr="00B60F4A" w:rsidRDefault="005A3D26" w:rsidP="005A3D26">
      <w:pPr>
        <w:pStyle w:val="a3"/>
        <w:kinsoku w:val="0"/>
        <w:overflowPunct w:val="0"/>
        <w:spacing w:line="268" w:lineRule="exact"/>
        <w:ind w:left="2977" w:right="-1"/>
        <w:jc w:val="both"/>
        <w:rPr>
          <w:spacing w:val="-1"/>
          <w:vertAlign w:val="superscript"/>
        </w:rPr>
      </w:pPr>
      <w:r>
        <w:rPr>
          <w:spacing w:val="-1"/>
          <w:vertAlign w:val="superscript"/>
        </w:rPr>
        <w:t>подпись                                            расшифровка подписи</w:t>
      </w:r>
    </w:p>
    <w:p w:rsidR="005A3D26" w:rsidRDefault="005A3D26" w:rsidP="005A3D26">
      <w:pPr>
        <w:pStyle w:val="Heading1"/>
        <w:kinsoku w:val="0"/>
        <w:overflowPunct w:val="0"/>
        <w:spacing w:before="69"/>
        <w:ind w:left="0" w:right="-7"/>
        <w:jc w:val="both"/>
        <w:outlineLvl w:val="9"/>
        <w:rPr>
          <w:spacing w:val="-2"/>
        </w:rPr>
      </w:pPr>
      <w:r>
        <w:rPr>
          <w:spacing w:val="-2"/>
        </w:rPr>
        <w:t>«_____» ______________20_____г.</w:t>
      </w:r>
    </w:p>
    <w:p w:rsidR="00A565EA" w:rsidRDefault="005A3D26" w:rsidP="005A3D26">
      <w:pPr>
        <w:pStyle w:val="Heading1"/>
        <w:kinsoku w:val="0"/>
        <w:overflowPunct w:val="0"/>
        <w:spacing w:before="69"/>
        <w:ind w:left="1134" w:right="-7"/>
        <w:jc w:val="both"/>
        <w:outlineLvl w:val="9"/>
      </w:pPr>
      <w:r>
        <w:rPr>
          <w:spacing w:val="-2"/>
        </w:rPr>
        <w:t>МП</w:t>
      </w:r>
    </w:p>
    <w:sectPr w:rsidR="00A565EA" w:rsidSect="0050419E">
      <w:headerReference w:type="default" r:id="rId7"/>
      <w:type w:val="continuous"/>
      <w:pgSz w:w="11900" w:h="16840"/>
      <w:pgMar w:top="920" w:right="740" w:bottom="280" w:left="1580" w:header="720" w:footer="720" w:gutter="0"/>
      <w:cols w:space="720" w:equalWidth="0">
        <w:col w:w="95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946" w:rsidRDefault="00DD1946">
      <w:r>
        <w:separator/>
      </w:r>
    </w:p>
  </w:endnote>
  <w:endnote w:type="continuationSeparator" w:id="1">
    <w:p w:rsidR="00DD1946" w:rsidRDefault="00DD1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946" w:rsidRDefault="00DD1946">
      <w:r>
        <w:separator/>
      </w:r>
    </w:p>
  </w:footnote>
  <w:footnote w:type="continuationSeparator" w:id="1">
    <w:p w:rsidR="00DD1946" w:rsidRDefault="00DD1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EA" w:rsidRDefault="00A565EA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81" w:hanging="360"/>
      </w:pPr>
      <w:rPr>
        <w:rFonts w:ascii="Arial" w:hAnsi="Arial" w:cs="Arial"/>
        <w:b w:val="0"/>
        <w:bCs w:val="0"/>
        <w:spacing w:val="5"/>
        <w:w w:val="99"/>
        <w:sz w:val="24"/>
        <w:szCs w:val="24"/>
      </w:rPr>
    </w:lvl>
    <w:lvl w:ilvl="1">
      <w:numFmt w:val="bullet"/>
      <w:lvlText w:val="•"/>
      <w:lvlJc w:val="left"/>
      <w:pPr>
        <w:ind w:left="2001" w:hanging="360"/>
      </w:pPr>
    </w:lvl>
    <w:lvl w:ilvl="2">
      <w:numFmt w:val="bullet"/>
      <w:lvlText w:val="•"/>
      <w:lvlJc w:val="left"/>
      <w:pPr>
        <w:ind w:left="2821" w:hanging="360"/>
      </w:pPr>
    </w:lvl>
    <w:lvl w:ilvl="3">
      <w:numFmt w:val="bullet"/>
      <w:lvlText w:val="•"/>
      <w:lvlJc w:val="left"/>
      <w:pPr>
        <w:ind w:left="3641" w:hanging="360"/>
      </w:pPr>
    </w:lvl>
    <w:lvl w:ilvl="4">
      <w:numFmt w:val="bullet"/>
      <w:lvlText w:val="•"/>
      <w:lvlJc w:val="left"/>
      <w:pPr>
        <w:ind w:left="4460" w:hanging="360"/>
      </w:pPr>
    </w:lvl>
    <w:lvl w:ilvl="5">
      <w:numFmt w:val="bullet"/>
      <w:lvlText w:val="•"/>
      <w:lvlJc w:val="left"/>
      <w:pPr>
        <w:ind w:left="5280" w:hanging="360"/>
      </w:pPr>
    </w:lvl>
    <w:lvl w:ilvl="6">
      <w:numFmt w:val="bullet"/>
      <w:lvlText w:val="•"/>
      <w:lvlJc w:val="left"/>
      <w:pPr>
        <w:ind w:left="6100" w:hanging="360"/>
      </w:pPr>
    </w:lvl>
    <w:lvl w:ilvl="7">
      <w:numFmt w:val="bullet"/>
      <w:lvlText w:val="•"/>
      <w:lvlJc w:val="left"/>
      <w:pPr>
        <w:ind w:left="6920" w:hanging="360"/>
      </w:pPr>
    </w:lvl>
    <w:lvl w:ilvl="8">
      <w:numFmt w:val="bullet"/>
      <w:lvlText w:val="•"/>
      <w:lvlJc w:val="left"/>
      <w:pPr>
        <w:ind w:left="7740" w:hanging="360"/>
      </w:pPr>
    </w:lvl>
  </w:abstractNum>
  <w:abstractNum w:abstractNumId="1">
    <w:nsid w:val="00000403"/>
    <w:multiLevelType w:val="multilevel"/>
    <w:tmpl w:val="741A8F38"/>
    <w:lvl w:ilvl="0">
      <w:start w:val="1"/>
      <w:numFmt w:val="decimal"/>
      <w:lvlText w:val="%1."/>
      <w:lvlJc w:val="left"/>
      <w:pPr>
        <w:ind w:left="119" w:hanging="365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119" w:hanging="600"/>
      </w:pPr>
      <w:rPr>
        <w:rFonts w:ascii="Arial" w:hAnsi="Arial" w:cs="Aria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015" w:hanging="600"/>
      </w:pPr>
    </w:lvl>
    <w:lvl w:ilvl="3">
      <w:numFmt w:val="bullet"/>
      <w:lvlText w:val="•"/>
      <w:lvlJc w:val="left"/>
      <w:pPr>
        <w:ind w:left="2963" w:hanging="600"/>
      </w:pPr>
    </w:lvl>
    <w:lvl w:ilvl="4">
      <w:numFmt w:val="bullet"/>
      <w:lvlText w:val="•"/>
      <w:lvlJc w:val="left"/>
      <w:pPr>
        <w:ind w:left="3911" w:hanging="600"/>
      </w:pPr>
    </w:lvl>
    <w:lvl w:ilvl="5">
      <w:numFmt w:val="bullet"/>
      <w:lvlText w:val="•"/>
      <w:lvlJc w:val="left"/>
      <w:pPr>
        <w:ind w:left="4859" w:hanging="600"/>
      </w:pPr>
    </w:lvl>
    <w:lvl w:ilvl="6">
      <w:numFmt w:val="bullet"/>
      <w:lvlText w:val="•"/>
      <w:lvlJc w:val="left"/>
      <w:pPr>
        <w:ind w:left="5807" w:hanging="600"/>
      </w:pPr>
    </w:lvl>
    <w:lvl w:ilvl="7">
      <w:numFmt w:val="bullet"/>
      <w:lvlText w:val="•"/>
      <w:lvlJc w:val="left"/>
      <w:pPr>
        <w:ind w:left="6755" w:hanging="600"/>
      </w:pPr>
    </w:lvl>
    <w:lvl w:ilvl="8">
      <w:numFmt w:val="bullet"/>
      <w:lvlText w:val="•"/>
      <w:lvlJc w:val="left"/>
      <w:pPr>
        <w:ind w:left="7703" w:hanging="60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119" w:hanging="284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67" w:hanging="284"/>
      </w:pPr>
    </w:lvl>
    <w:lvl w:ilvl="2">
      <w:numFmt w:val="bullet"/>
      <w:lvlText w:val="•"/>
      <w:lvlJc w:val="left"/>
      <w:pPr>
        <w:ind w:left="2015" w:hanging="284"/>
      </w:pPr>
    </w:lvl>
    <w:lvl w:ilvl="3">
      <w:numFmt w:val="bullet"/>
      <w:lvlText w:val="•"/>
      <w:lvlJc w:val="left"/>
      <w:pPr>
        <w:ind w:left="2963" w:hanging="284"/>
      </w:pPr>
    </w:lvl>
    <w:lvl w:ilvl="4">
      <w:numFmt w:val="bullet"/>
      <w:lvlText w:val="•"/>
      <w:lvlJc w:val="left"/>
      <w:pPr>
        <w:ind w:left="3911" w:hanging="284"/>
      </w:pPr>
    </w:lvl>
    <w:lvl w:ilvl="5">
      <w:numFmt w:val="bullet"/>
      <w:lvlText w:val="•"/>
      <w:lvlJc w:val="left"/>
      <w:pPr>
        <w:ind w:left="4859" w:hanging="284"/>
      </w:pPr>
    </w:lvl>
    <w:lvl w:ilvl="6">
      <w:numFmt w:val="bullet"/>
      <w:lvlText w:val="•"/>
      <w:lvlJc w:val="left"/>
      <w:pPr>
        <w:ind w:left="5807" w:hanging="284"/>
      </w:pPr>
    </w:lvl>
    <w:lvl w:ilvl="7">
      <w:numFmt w:val="bullet"/>
      <w:lvlText w:val="•"/>
      <w:lvlJc w:val="left"/>
      <w:pPr>
        <w:ind w:left="6755" w:hanging="284"/>
      </w:pPr>
    </w:lvl>
    <w:lvl w:ilvl="8">
      <w:numFmt w:val="bullet"/>
      <w:lvlText w:val="•"/>
      <w:lvlJc w:val="left"/>
      <w:pPr>
        <w:ind w:left="7703" w:hanging="284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119" w:hanging="346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67" w:hanging="346"/>
      </w:pPr>
    </w:lvl>
    <w:lvl w:ilvl="2">
      <w:numFmt w:val="bullet"/>
      <w:lvlText w:val="•"/>
      <w:lvlJc w:val="left"/>
      <w:pPr>
        <w:ind w:left="2015" w:hanging="346"/>
      </w:pPr>
    </w:lvl>
    <w:lvl w:ilvl="3">
      <w:numFmt w:val="bullet"/>
      <w:lvlText w:val="•"/>
      <w:lvlJc w:val="left"/>
      <w:pPr>
        <w:ind w:left="2963" w:hanging="346"/>
      </w:pPr>
    </w:lvl>
    <w:lvl w:ilvl="4">
      <w:numFmt w:val="bullet"/>
      <w:lvlText w:val="•"/>
      <w:lvlJc w:val="left"/>
      <w:pPr>
        <w:ind w:left="3911" w:hanging="346"/>
      </w:pPr>
    </w:lvl>
    <w:lvl w:ilvl="5">
      <w:numFmt w:val="bullet"/>
      <w:lvlText w:val="•"/>
      <w:lvlJc w:val="left"/>
      <w:pPr>
        <w:ind w:left="4859" w:hanging="346"/>
      </w:pPr>
    </w:lvl>
    <w:lvl w:ilvl="6">
      <w:numFmt w:val="bullet"/>
      <w:lvlText w:val="•"/>
      <w:lvlJc w:val="left"/>
      <w:pPr>
        <w:ind w:left="5807" w:hanging="346"/>
      </w:pPr>
    </w:lvl>
    <w:lvl w:ilvl="7">
      <w:numFmt w:val="bullet"/>
      <w:lvlText w:val="•"/>
      <w:lvlJc w:val="left"/>
      <w:pPr>
        <w:ind w:left="6755" w:hanging="346"/>
      </w:pPr>
    </w:lvl>
    <w:lvl w:ilvl="8">
      <w:numFmt w:val="bullet"/>
      <w:lvlText w:val="•"/>
      <w:lvlJc w:val="left"/>
      <w:pPr>
        <w:ind w:left="7703" w:hanging="346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119" w:hanging="149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67" w:hanging="149"/>
      </w:pPr>
    </w:lvl>
    <w:lvl w:ilvl="2">
      <w:numFmt w:val="bullet"/>
      <w:lvlText w:val="•"/>
      <w:lvlJc w:val="left"/>
      <w:pPr>
        <w:ind w:left="2015" w:hanging="149"/>
      </w:pPr>
    </w:lvl>
    <w:lvl w:ilvl="3">
      <w:numFmt w:val="bullet"/>
      <w:lvlText w:val="•"/>
      <w:lvlJc w:val="left"/>
      <w:pPr>
        <w:ind w:left="2963" w:hanging="149"/>
      </w:pPr>
    </w:lvl>
    <w:lvl w:ilvl="4">
      <w:numFmt w:val="bullet"/>
      <w:lvlText w:val="•"/>
      <w:lvlJc w:val="left"/>
      <w:pPr>
        <w:ind w:left="3911" w:hanging="149"/>
      </w:pPr>
    </w:lvl>
    <w:lvl w:ilvl="5">
      <w:numFmt w:val="bullet"/>
      <w:lvlText w:val="•"/>
      <w:lvlJc w:val="left"/>
      <w:pPr>
        <w:ind w:left="4859" w:hanging="149"/>
      </w:pPr>
    </w:lvl>
    <w:lvl w:ilvl="6">
      <w:numFmt w:val="bullet"/>
      <w:lvlText w:val="•"/>
      <w:lvlJc w:val="left"/>
      <w:pPr>
        <w:ind w:left="5807" w:hanging="149"/>
      </w:pPr>
    </w:lvl>
    <w:lvl w:ilvl="7">
      <w:numFmt w:val="bullet"/>
      <w:lvlText w:val="•"/>
      <w:lvlJc w:val="left"/>
      <w:pPr>
        <w:ind w:left="6755" w:hanging="149"/>
      </w:pPr>
    </w:lvl>
    <w:lvl w:ilvl="8">
      <w:numFmt w:val="bullet"/>
      <w:lvlText w:val="•"/>
      <w:lvlJc w:val="left"/>
      <w:pPr>
        <w:ind w:left="7703" w:hanging="149"/>
      </w:pPr>
    </w:lvl>
  </w:abstractNum>
  <w:abstractNum w:abstractNumId="5">
    <w:nsid w:val="00000407"/>
    <w:multiLevelType w:val="multilevel"/>
    <w:tmpl w:val="0000088A"/>
    <w:lvl w:ilvl="0">
      <w:start w:val="3"/>
      <w:numFmt w:val="decimal"/>
      <w:lvlText w:val="%1."/>
      <w:lvlJc w:val="left"/>
      <w:pPr>
        <w:ind w:left="767" w:hanging="346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start w:val="21"/>
      <w:numFmt w:val="decimal"/>
      <w:lvlText w:val="%2."/>
      <w:lvlJc w:val="left"/>
      <w:pPr>
        <w:ind w:left="119" w:hanging="490"/>
      </w:pPr>
      <w:rPr>
        <w:rFonts w:ascii="Arial" w:hAnsi="Arial" w:cs="Aria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748" w:hanging="490"/>
      </w:pPr>
    </w:lvl>
    <w:lvl w:ilvl="3">
      <w:numFmt w:val="bullet"/>
      <w:lvlText w:val="•"/>
      <w:lvlJc w:val="left"/>
      <w:pPr>
        <w:ind w:left="2730" w:hanging="490"/>
      </w:pPr>
    </w:lvl>
    <w:lvl w:ilvl="4">
      <w:numFmt w:val="bullet"/>
      <w:lvlText w:val="•"/>
      <w:lvlJc w:val="left"/>
      <w:pPr>
        <w:ind w:left="3711" w:hanging="490"/>
      </w:pPr>
    </w:lvl>
    <w:lvl w:ilvl="5">
      <w:numFmt w:val="bullet"/>
      <w:lvlText w:val="•"/>
      <w:lvlJc w:val="left"/>
      <w:pPr>
        <w:ind w:left="4692" w:hanging="490"/>
      </w:pPr>
    </w:lvl>
    <w:lvl w:ilvl="6">
      <w:numFmt w:val="bullet"/>
      <w:lvlText w:val="•"/>
      <w:lvlJc w:val="left"/>
      <w:pPr>
        <w:ind w:left="5674" w:hanging="490"/>
      </w:pPr>
    </w:lvl>
    <w:lvl w:ilvl="7">
      <w:numFmt w:val="bullet"/>
      <w:lvlText w:val="•"/>
      <w:lvlJc w:val="left"/>
      <w:pPr>
        <w:ind w:left="6655" w:hanging="490"/>
      </w:pPr>
    </w:lvl>
    <w:lvl w:ilvl="8">
      <w:numFmt w:val="bullet"/>
      <w:lvlText w:val="•"/>
      <w:lvlJc w:val="left"/>
      <w:pPr>
        <w:ind w:left="7637" w:hanging="490"/>
      </w:pPr>
    </w:lvl>
  </w:abstractNum>
  <w:abstractNum w:abstractNumId="6">
    <w:nsid w:val="05693A97"/>
    <w:multiLevelType w:val="hybridMultilevel"/>
    <w:tmpl w:val="65D045FA"/>
    <w:lvl w:ilvl="0" w:tplc="4FB8A2F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D83A8B"/>
    <w:rsid w:val="00047989"/>
    <w:rsid w:val="00107AA3"/>
    <w:rsid w:val="001A0AC2"/>
    <w:rsid w:val="001D103C"/>
    <w:rsid w:val="00234716"/>
    <w:rsid w:val="0026383B"/>
    <w:rsid w:val="003B547A"/>
    <w:rsid w:val="0050419E"/>
    <w:rsid w:val="005A3D26"/>
    <w:rsid w:val="00686E9B"/>
    <w:rsid w:val="00803681"/>
    <w:rsid w:val="008C74B0"/>
    <w:rsid w:val="008E794B"/>
    <w:rsid w:val="009064D6"/>
    <w:rsid w:val="00964CD3"/>
    <w:rsid w:val="009754FD"/>
    <w:rsid w:val="009A6E80"/>
    <w:rsid w:val="00A565EA"/>
    <w:rsid w:val="00AA74C5"/>
    <w:rsid w:val="00BC3F9A"/>
    <w:rsid w:val="00C260E8"/>
    <w:rsid w:val="00CC4712"/>
    <w:rsid w:val="00D83A8B"/>
    <w:rsid w:val="00DD1946"/>
    <w:rsid w:val="00E01BA4"/>
    <w:rsid w:val="00EC2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419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0419E"/>
    <w:pPr>
      <w:ind w:left="119"/>
    </w:pPr>
    <w:rPr>
      <w:rFonts w:ascii="Arial" w:hAnsi="Arial" w:cs="Arial"/>
    </w:rPr>
  </w:style>
  <w:style w:type="character" w:customStyle="1" w:styleId="a4">
    <w:name w:val="Основной текст Знак"/>
    <w:link w:val="a3"/>
    <w:uiPriority w:val="1"/>
    <w:rsid w:val="0050419E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50419E"/>
    <w:pPr>
      <w:ind w:left="3172"/>
      <w:outlineLvl w:val="0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1"/>
    <w:qFormat/>
    <w:rsid w:val="0050419E"/>
  </w:style>
  <w:style w:type="paragraph" w:customStyle="1" w:styleId="TableParagraph">
    <w:name w:val="Table Paragraph"/>
    <w:basedOn w:val="a"/>
    <w:uiPriority w:val="1"/>
    <w:qFormat/>
    <w:rsid w:val="0050419E"/>
  </w:style>
  <w:style w:type="paragraph" w:styleId="a6">
    <w:name w:val="No Spacing"/>
    <w:uiPriority w:val="1"/>
    <w:qFormat/>
    <w:rsid w:val="008C74B0"/>
    <w:rPr>
      <w:sz w:val="22"/>
      <w:szCs w:val="22"/>
    </w:rPr>
  </w:style>
  <w:style w:type="paragraph" w:customStyle="1" w:styleId="ConsPlusTitlePage">
    <w:name w:val="ConsPlusTitlePage"/>
    <w:rsid w:val="008C74B0"/>
    <w:pPr>
      <w:widowControl w:val="0"/>
      <w:autoSpaceDE w:val="0"/>
      <w:autoSpaceDN w:val="0"/>
    </w:pPr>
    <w:rPr>
      <w:rFonts w:ascii="Tahoma" w:hAnsi="Tahoma" w:cs="Tahoma"/>
    </w:rPr>
  </w:style>
  <w:style w:type="paragraph" w:styleId="a7">
    <w:name w:val="header"/>
    <w:basedOn w:val="a"/>
    <w:link w:val="a8"/>
    <w:uiPriority w:val="99"/>
    <w:semiHidden/>
    <w:unhideWhenUsed/>
    <w:rsid w:val="000479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047989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479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0479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Администратор</cp:lastModifiedBy>
  <cp:revision>4</cp:revision>
  <dcterms:created xsi:type="dcterms:W3CDTF">2020-01-06T08:06:00Z</dcterms:created>
  <dcterms:modified xsi:type="dcterms:W3CDTF">2020-01-09T02:10:00Z</dcterms:modified>
</cp:coreProperties>
</file>