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C0" w:rsidRPr="006B7B7C" w:rsidRDefault="00283AC0" w:rsidP="00D43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AC0" w:rsidRPr="006B7B7C" w:rsidRDefault="00283AC0" w:rsidP="00D43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7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83AC0" w:rsidRPr="006B7B7C" w:rsidRDefault="00283AC0" w:rsidP="00D43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7C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D43D0D" w:rsidRPr="006B7B7C" w:rsidRDefault="00D43D0D" w:rsidP="00D43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7C">
        <w:rPr>
          <w:rFonts w:ascii="Times New Roman" w:hAnsi="Times New Roman" w:cs="Times New Roman"/>
          <w:b/>
          <w:sz w:val="28"/>
          <w:szCs w:val="28"/>
        </w:rPr>
        <w:t>АДМИНИСТРАЦИЯ НЕБЕЛЬСКОГО СЕЛЬСКОГО ПОСЕЛЕНИЯ</w:t>
      </w:r>
    </w:p>
    <w:p w:rsidR="00283AC0" w:rsidRPr="006B7B7C" w:rsidRDefault="00D43D0D" w:rsidP="00D43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7C">
        <w:rPr>
          <w:rFonts w:ascii="Times New Roman" w:hAnsi="Times New Roman" w:cs="Times New Roman"/>
          <w:b/>
          <w:sz w:val="28"/>
          <w:szCs w:val="28"/>
        </w:rPr>
        <w:t>Постановление № 07</w:t>
      </w:r>
    </w:p>
    <w:p w:rsidR="00283AC0" w:rsidRPr="006B7B7C" w:rsidRDefault="00283AC0" w:rsidP="00283AC0">
      <w:pPr>
        <w:tabs>
          <w:tab w:val="left" w:pos="1300"/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283AC0" w:rsidRPr="006B7B7C" w:rsidRDefault="00B92D92" w:rsidP="00283AC0">
      <w:pPr>
        <w:tabs>
          <w:tab w:val="left" w:pos="130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от  08 апреля</w:t>
      </w:r>
      <w:r w:rsidR="00283AC0" w:rsidRPr="006B7B7C">
        <w:rPr>
          <w:rFonts w:ascii="Times New Roman" w:hAnsi="Times New Roman" w:cs="Times New Roman"/>
          <w:sz w:val="28"/>
          <w:szCs w:val="28"/>
        </w:rPr>
        <w:t xml:space="preserve">  2015   г.</w:t>
      </w:r>
      <w:r w:rsidR="00283AC0" w:rsidRPr="006B7B7C">
        <w:rPr>
          <w:rFonts w:ascii="Times New Roman" w:hAnsi="Times New Roman" w:cs="Times New Roman"/>
          <w:sz w:val="28"/>
          <w:szCs w:val="28"/>
        </w:rPr>
        <w:tab/>
      </w:r>
      <w:r w:rsidRPr="006B7B7C">
        <w:rPr>
          <w:rFonts w:ascii="Times New Roman" w:hAnsi="Times New Roman" w:cs="Times New Roman"/>
          <w:sz w:val="28"/>
          <w:szCs w:val="28"/>
        </w:rPr>
        <w:t>п. Небель</w:t>
      </w:r>
    </w:p>
    <w:p w:rsidR="00283AC0" w:rsidRPr="006B7B7C" w:rsidRDefault="00283AC0" w:rsidP="00283AC0">
      <w:pPr>
        <w:rPr>
          <w:rFonts w:ascii="Times New Roman" w:hAnsi="Times New Roman" w:cs="Times New Roman"/>
          <w:sz w:val="28"/>
          <w:szCs w:val="28"/>
        </w:rPr>
      </w:pPr>
    </w:p>
    <w:p w:rsidR="00B92D92" w:rsidRPr="006B7B7C" w:rsidRDefault="00B92D92" w:rsidP="00B92D92">
      <w:pPr>
        <w:pStyle w:val="a9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« Об организации обучения населения</w:t>
      </w:r>
    </w:p>
    <w:p w:rsidR="00B92D92" w:rsidRPr="006B7B7C" w:rsidRDefault="00B92D92" w:rsidP="00B92D92">
      <w:pPr>
        <w:pStyle w:val="a9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к п</w:t>
      </w:r>
      <w:r w:rsidR="005D31A0">
        <w:rPr>
          <w:rFonts w:ascii="Times New Roman" w:hAnsi="Times New Roman" w:cs="Times New Roman"/>
          <w:sz w:val="28"/>
          <w:szCs w:val="28"/>
        </w:rPr>
        <w:t>редупреждению и тушению пожаров</w:t>
      </w:r>
    </w:p>
    <w:p w:rsidR="00B92D92" w:rsidRPr="006B7B7C" w:rsidRDefault="00B92D92" w:rsidP="00B92D92">
      <w:pPr>
        <w:pStyle w:val="a9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и его</w:t>
      </w:r>
    </w:p>
    <w:p w:rsidR="00B92D92" w:rsidRPr="006B7B7C" w:rsidRDefault="00B92D92" w:rsidP="00B92D92">
      <w:pPr>
        <w:pStyle w:val="a9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 привлечению к предупреждению безопасности» </w:t>
      </w:r>
    </w:p>
    <w:p w:rsidR="00283AC0" w:rsidRPr="006B7B7C" w:rsidRDefault="00283AC0" w:rsidP="00283AC0">
      <w:pPr>
        <w:rPr>
          <w:rFonts w:ascii="Times New Roman" w:hAnsi="Times New Roman" w:cs="Times New Roman"/>
          <w:sz w:val="28"/>
          <w:szCs w:val="28"/>
        </w:rPr>
      </w:pPr>
    </w:p>
    <w:p w:rsidR="00B92D92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В целях повышения уровня подготовки населения в области обеспечения пожарной безопасности, в соответствии с </w:t>
      </w:r>
      <w:hyperlink r:id="rId7" w:history="1">
        <w:r w:rsidRPr="006B7B7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B7B7C">
        <w:rPr>
          <w:rFonts w:ascii="Times New Roman" w:hAnsi="Times New Roman" w:cs="Times New Roman"/>
          <w:sz w:val="28"/>
          <w:szCs w:val="28"/>
        </w:rPr>
        <w:t xml:space="preserve"> от 21 декабря 1994 года N 69-ФЗ "О пожарной безопасности", 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b/>
          <w:sz w:val="28"/>
          <w:szCs w:val="28"/>
        </w:rPr>
        <w:t xml:space="preserve">п о с т а н о в л </w:t>
      </w:r>
      <w:r w:rsidR="00B92D92" w:rsidRPr="006B7B7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B7B7C">
        <w:rPr>
          <w:rFonts w:ascii="Times New Roman" w:hAnsi="Times New Roman" w:cs="Times New Roman"/>
          <w:b/>
          <w:sz w:val="28"/>
          <w:szCs w:val="28"/>
        </w:rPr>
        <w:t>ю:</w:t>
      </w:r>
    </w:p>
    <w:p w:rsidR="00283AC0" w:rsidRPr="006B7B7C" w:rsidRDefault="00283AC0" w:rsidP="00283AC0">
      <w:pPr>
        <w:rPr>
          <w:rFonts w:ascii="Times New Roman" w:hAnsi="Times New Roman" w:cs="Times New Roman"/>
          <w:b/>
          <w:sz w:val="28"/>
          <w:szCs w:val="28"/>
        </w:rPr>
      </w:pPr>
    </w:p>
    <w:p w:rsidR="00283AC0" w:rsidRPr="006B7B7C" w:rsidRDefault="00283AC0" w:rsidP="00283AC0">
      <w:pPr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1. Провести на территории  </w:t>
      </w:r>
      <w:r w:rsidR="00B92D92" w:rsidRPr="006B7B7C">
        <w:rPr>
          <w:rFonts w:ascii="Times New Roman" w:hAnsi="Times New Roman" w:cs="Times New Roman"/>
          <w:sz w:val="28"/>
          <w:szCs w:val="28"/>
        </w:rPr>
        <w:t xml:space="preserve">Небельского </w:t>
      </w:r>
      <w:r w:rsidRPr="006B7B7C">
        <w:rPr>
          <w:rFonts w:ascii="Times New Roman" w:hAnsi="Times New Roman" w:cs="Times New Roman"/>
          <w:sz w:val="28"/>
          <w:szCs w:val="28"/>
        </w:rPr>
        <w:t>сельского поселения обучение населения мерам пожарной безопасности.</w:t>
      </w:r>
    </w:p>
    <w:p w:rsidR="00283AC0" w:rsidRPr="006B7B7C" w:rsidRDefault="00283AC0" w:rsidP="00283AC0">
      <w:pPr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2. Утвердить списки инструкторов по проведению обучения населения пожарной безопасности  в следующем составе:</w:t>
      </w:r>
    </w:p>
    <w:p w:rsidR="00283AC0" w:rsidRPr="006B7B7C" w:rsidRDefault="00283AC0" w:rsidP="00283AC0">
      <w:pPr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            -   </w:t>
      </w:r>
      <w:r w:rsidR="00B92D92" w:rsidRPr="006B7B7C">
        <w:rPr>
          <w:rFonts w:ascii="Times New Roman" w:hAnsi="Times New Roman" w:cs="Times New Roman"/>
          <w:sz w:val="28"/>
          <w:szCs w:val="28"/>
        </w:rPr>
        <w:t>Ворона Н.В. – глава Небельского МО</w:t>
      </w:r>
      <w:r w:rsidRPr="006B7B7C">
        <w:rPr>
          <w:rFonts w:ascii="Times New Roman" w:hAnsi="Times New Roman" w:cs="Times New Roman"/>
          <w:sz w:val="28"/>
          <w:szCs w:val="28"/>
        </w:rPr>
        <w:t>;</w:t>
      </w:r>
    </w:p>
    <w:p w:rsidR="00283AC0" w:rsidRPr="006B7B7C" w:rsidRDefault="00283AC0" w:rsidP="00283AC0">
      <w:pPr>
        <w:tabs>
          <w:tab w:val="left" w:pos="8420"/>
        </w:tabs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            -   </w:t>
      </w:r>
      <w:r w:rsidR="00B92D92" w:rsidRPr="006B7B7C">
        <w:rPr>
          <w:rFonts w:ascii="Times New Roman" w:hAnsi="Times New Roman" w:cs="Times New Roman"/>
          <w:sz w:val="28"/>
          <w:szCs w:val="28"/>
        </w:rPr>
        <w:t>Михайлова А. С. – специалист Небельского МО</w:t>
      </w:r>
      <w:r w:rsidRPr="006B7B7C">
        <w:rPr>
          <w:rFonts w:ascii="Times New Roman" w:hAnsi="Times New Roman" w:cs="Times New Roman"/>
          <w:sz w:val="28"/>
          <w:szCs w:val="28"/>
        </w:rPr>
        <w:t>;</w:t>
      </w:r>
      <w:r w:rsidRPr="006B7B7C">
        <w:rPr>
          <w:rFonts w:ascii="Times New Roman" w:hAnsi="Times New Roman" w:cs="Times New Roman"/>
          <w:sz w:val="28"/>
          <w:szCs w:val="28"/>
        </w:rPr>
        <w:tab/>
      </w:r>
    </w:p>
    <w:p w:rsidR="00283AC0" w:rsidRPr="006B7B7C" w:rsidRDefault="00283AC0" w:rsidP="00283AC0">
      <w:pPr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3. Владельцам жилых домов, квартир на случай пожара иметь в собственности средства пожаротушения и противопожарный инвентарь. (</w:t>
      </w:r>
      <w:r w:rsidR="006B7B7C">
        <w:rPr>
          <w:rFonts w:ascii="Times New Roman" w:hAnsi="Times New Roman" w:cs="Times New Roman"/>
          <w:sz w:val="28"/>
          <w:szCs w:val="28"/>
        </w:rPr>
        <w:t>П</w:t>
      </w:r>
      <w:r w:rsidRPr="006B7B7C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283AC0" w:rsidRPr="006B7B7C" w:rsidRDefault="00283AC0" w:rsidP="00283AC0">
      <w:pPr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sub_9991" w:history="1">
        <w:r w:rsidRPr="006B7B7C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B7B7C">
        <w:rPr>
          <w:rFonts w:ascii="Times New Roman" w:hAnsi="Times New Roman" w:cs="Times New Roman"/>
          <w:sz w:val="28"/>
          <w:szCs w:val="28"/>
        </w:rPr>
        <w:t xml:space="preserve"> об организации обучения населения мерам пожарной безопасности на территории  </w:t>
      </w:r>
      <w:r w:rsidR="00B92D92" w:rsidRPr="006B7B7C">
        <w:rPr>
          <w:rFonts w:ascii="Times New Roman" w:hAnsi="Times New Roman" w:cs="Times New Roman"/>
          <w:sz w:val="28"/>
          <w:szCs w:val="28"/>
        </w:rPr>
        <w:t xml:space="preserve">Небельского </w:t>
      </w:r>
      <w:r w:rsidR="00507F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B7B7C">
        <w:rPr>
          <w:rFonts w:ascii="Times New Roman" w:hAnsi="Times New Roman" w:cs="Times New Roman"/>
          <w:sz w:val="28"/>
          <w:szCs w:val="28"/>
        </w:rPr>
        <w:t xml:space="preserve"> ( Приложение № 2).</w:t>
      </w:r>
    </w:p>
    <w:p w:rsidR="00283AC0" w:rsidRPr="006B7B7C" w:rsidRDefault="00283AC0" w:rsidP="00283AC0">
      <w:pPr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5. В целях привлечения населения к тушению возможных пожаров на территории всех населенных пунктов установить сигналы для оповещения людей на случай пожара. (телефонная связь)</w:t>
      </w:r>
    </w:p>
    <w:p w:rsidR="00283AC0" w:rsidRPr="006B7B7C" w:rsidRDefault="00283AC0" w:rsidP="00283AC0">
      <w:pPr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lastRenderedPageBreak/>
        <w:t xml:space="preserve">6. Постановление Главы </w:t>
      </w:r>
      <w:r w:rsidR="00B92D92" w:rsidRPr="006B7B7C">
        <w:rPr>
          <w:rFonts w:ascii="Times New Roman" w:hAnsi="Times New Roman" w:cs="Times New Roman"/>
          <w:sz w:val="28"/>
          <w:szCs w:val="28"/>
        </w:rPr>
        <w:t xml:space="preserve">Небельского </w:t>
      </w:r>
      <w:r w:rsidRPr="006B7B7C">
        <w:rPr>
          <w:rFonts w:ascii="Times New Roman" w:hAnsi="Times New Roman" w:cs="Times New Roman"/>
          <w:sz w:val="28"/>
          <w:szCs w:val="28"/>
        </w:rPr>
        <w:t xml:space="preserve"> </w:t>
      </w:r>
      <w:r w:rsidR="00507F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B7B7C">
        <w:rPr>
          <w:rFonts w:ascii="Times New Roman" w:hAnsi="Times New Roman" w:cs="Times New Roman"/>
          <w:sz w:val="28"/>
          <w:szCs w:val="28"/>
        </w:rPr>
        <w:t xml:space="preserve">  № 11 от 18.03.2013 г. признать утратившим силу.</w:t>
      </w:r>
    </w:p>
    <w:p w:rsidR="00283AC0" w:rsidRPr="006B7B7C" w:rsidRDefault="00283AC0" w:rsidP="00283AC0">
      <w:pPr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7. Опубликовать настоящее решение в журнале « Информационный Вестник»</w:t>
      </w:r>
      <w:r w:rsidR="00B92D92" w:rsidRPr="006B7B7C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</w:t>
      </w:r>
    </w:p>
    <w:p w:rsidR="00283AC0" w:rsidRPr="006B7B7C" w:rsidRDefault="00283AC0" w:rsidP="00283AC0">
      <w:pPr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8. Контроль за исполнением настоящего постановления воз</w:t>
      </w:r>
      <w:r w:rsidR="006B7B7C" w:rsidRPr="006B7B7C">
        <w:rPr>
          <w:rFonts w:ascii="Times New Roman" w:hAnsi="Times New Roman" w:cs="Times New Roman"/>
          <w:sz w:val="28"/>
          <w:szCs w:val="28"/>
        </w:rPr>
        <w:t xml:space="preserve">ложить на главу администрации </w:t>
      </w:r>
    </w:p>
    <w:p w:rsidR="00283AC0" w:rsidRPr="00795BB8" w:rsidRDefault="00283AC0" w:rsidP="00283AC0"/>
    <w:p w:rsidR="00283AC0" w:rsidRDefault="00283AC0" w:rsidP="00283AC0">
      <w:r>
        <w:t xml:space="preserve">        </w:t>
      </w:r>
    </w:p>
    <w:p w:rsidR="006B7B7C" w:rsidRDefault="006B7B7C" w:rsidP="00283AC0"/>
    <w:p w:rsidR="006B7B7C" w:rsidRDefault="006B7B7C" w:rsidP="00283AC0"/>
    <w:p w:rsidR="006B7B7C" w:rsidRDefault="006B7B7C" w:rsidP="00283AC0"/>
    <w:p w:rsidR="006B7B7C" w:rsidRDefault="006B7B7C" w:rsidP="00283AC0"/>
    <w:p w:rsidR="00283AC0" w:rsidRDefault="00283AC0" w:rsidP="00283AC0"/>
    <w:p w:rsidR="006B7B7C" w:rsidRDefault="00283AC0" w:rsidP="00283AC0">
      <w:pPr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283AC0" w:rsidRPr="006B7B7C" w:rsidRDefault="006B7B7C" w:rsidP="00283AC0">
      <w:pPr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Небельского </w:t>
      </w:r>
      <w:r w:rsidR="00283AC0" w:rsidRPr="006B7B7C">
        <w:rPr>
          <w:rFonts w:ascii="Times New Roman" w:hAnsi="Times New Roman" w:cs="Times New Roman"/>
          <w:sz w:val="28"/>
          <w:szCs w:val="28"/>
        </w:rPr>
        <w:t xml:space="preserve"> МО                                             </w:t>
      </w:r>
      <w:r w:rsidRPr="006B7B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3AC0" w:rsidRPr="006B7B7C">
        <w:rPr>
          <w:rFonts w:ascii="Times New Roman" w:hAnsi="Times New Roman" w:cs="Times New Roman"/>
          <w:sz w:val="28"/>
          <w:szCs w:val="28"/>
        </w:rPr>
        <w:t xml:space="preserve">   </w:t>
      </w:r>
      <w:r w:rsidRPr="006B7B7C">
        <w:rPr>
          <w:rFonts w:ascii="Times New Roman" w:hAnsi="Times New Roman" w:cs="Times New Roman"/>
          <w:sz w:val="28"/>
          <w:szCs w:val="28"/>
        </w:rPr>
        <w:t>Н. В. Ворона</w:t>
      </w:r>
    </w:p>
    <w:p w:rsidR="00283AC0" w:rsidRDefault="00283AC0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283AC0" w:rsidRDefault="00283AC0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283AC0" w:rsidRDefault="00283AC0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283AC0" w:rsidRDefault="00283AC0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6B7B7C" w:rsidRDefault="006B7B7C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6B7B7C" w:rsidRDefault="006B7B7C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6B7B7C" w:rsidRDefault="006B7B7C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6B7B7C" w:rsidRDefault="006B7B7C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6B7B7C" w:rsidRDefault="006B7B7C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6B7B7C" w:rsidRDefault="006B7B7C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6B7B7C" w:rsidRDefault="006B7B7C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6B7B7C" w:rsidRDefault="006B7B7C" w:rsidP="00283AC0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</w:p>
    <w:p w:rsidR="00283AC0" w:rsidRPr="006B7B7C" w:rsidRDefault="00283AC0" w:rsidP="00283AC0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B7B7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Приложение №1</w:t>
      </w:r>
    </w:p>
    <w:p w:rsidR="00283AC0" w:rsidRPr="006B7B7C" w:rsidRDefault="00283AC0" w:rsidP="00283AC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283AC0" w:rsidRPr="006B7B7C" w:rsidRDefault="00283AC0" w:rsidP="00283AC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Перечень первичных средств пожаротушения и противопожарного инвентаря </w:t>
      </w:r>
      <w:r w:rsidRPr="006B7B7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помещений и строений жилого сектора, находящихся в собственности </w:t>
      </w:r>
      <w:r w:rsidRPr="006B7B7C">
        <w:rPr>
          <w:rFonts w:ascii="Times New Roman" w:hAnsi="Times New Roman" w:cs="Times New Roman"/>
          <w:color w:val="000000"/>
          <w:spacing w:val="6"/>
          <w:sz w:val="28"/>
          <w:szCs w:val="28"/>
        </w:rPr>
        <w:t>(пользовании) граждан</w:t>
      </w:r>
    </w:p>
    <w:p w:rsidR="00283AC0" w:rsidRPr="006B7B7C" w:rsidRDefault="00283AC0" w:rsidP="00283AC0">
      <w:pPr>
        <w:shd w:val="clear" w:color="auto" w:fill="FFFFFF"/>
        <w:ind w:hanging="144"/>
        <w:jc w:val="center"/>
        <w:rPr>
          <w:rFonts w:ascii="Times New Roman" w:hAnsi="Times New Roman" w:cs="Times New Roman"/>
          <w:sz w:val="28"/>
          <w:szCs w:val="28"/>
        </w:rPr>
      </w:pPr>
    </w:p>
    <w:p w:rsidR="00283AC0" w:rsidRPr="006B7B7C" w:rsidRDefault="00283AC0" w:rsidP="00283AC0">
      <w:pPr>
        <w:shd w:val="clear" w:color="auto" w:fill="FFFFFF"/>
        <w:ind w:hanging="14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40" w:type="dxa"/>
        <w:tblInd w:w="-612" w:type="dxa"/>
        <w:tblLook w:val="01E0"/>
      </w:tblPr>
      <w:tblGrid>
        <w:gridCol w:w="1080"/>
        <w:gridCol w:w="2340"/>
        <w:gridCol w:w="4387"/>
        <w:gridCol w:w="2633"/>
      </w:tblGrid>
      <w:tr w:rsidR="00283AC0" w:rsidRPr="006B7B7C" w:rsidTr="00780CE1">
        <w:tc>
          <w:tcPr>
            <w:tcW w:w="1080" w:type="dxa"/>
          </w:tcPr>
          <w:p w:rsidR="00283AC0" w:rsidRPr="006B7B7C" w:rsidRDefault="00283AC0" w:rsidP="00780CE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6B7B7C">
              <w:rPr>
                <w:color w:val="000000"/>
                <w:sz w:val="28"/>
                <w:szCs w:val="28"/>
              </w:rPr>
              <w:t>№</w:t>
            </w:r>
          </w:p>
          <w:p w:rsidR="00283AC0" w:rsidRPr="006B7B7C" w:rsidRDefault="00283AC0" w:rsidP="00780C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B7C">
              <w:rPr>
                <w:color w:val="000000"/>
                <w:spacing w:val="-9"/>
                <w:sz w:val="28"/>
                <w:szCs w:val="28"/>
              </w:rPr>
              <w:t>п/п</w:t>
            </w:r>
          </w:p>
        </w:tc>
        <w:tc>
          <w:tcPr>
            <w:tcW w:w="2340" w:type="dxa"/>
          </w:tcPr>
          <w:p w:rsidR="00283AC0" w:rsidRPr="006B7B7C" w:rsidRDefault="00283AC0" w:rsidP="00780C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B7C">
              <w:rPr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 w:rsidRPr="006B7B7C">
              <w:rPr>
                <w:color w:val="000000"/>
                <w:spacing w:val="-3"/>
                <w:sz w:val="28"/>
                <w:szCs w:val="28"/>
              </w:rPr>
              <w:t>помещения, строения</w:t>
            </w:r>
          </w:p>
        </w:tc>
        <w:tc>
          <w:tcPr>
            <w:tcW w:w="4387" w:type="dxa"/>
          </w:tcPr>
          <w:p w:rsidR="00283AC0" w:rsidRPr="006B7B7C" w:rsidRDefault="00283AC0" w:rsidP="00780CE1">
            <w:pPr>
              <w:shd w:val="clear" w:color="auto" w:fill="FFFFFF"/>
              <w:ind w:firstLine="324"/>
              <w:rPr>
                <w:sz w:val="28"/>
                <w:szCs w:val="28"/>
              </w:rPr>
            </w:pPr>
            <w:r w:rsidRPr="006B7B7C">
              <w:rPr>
                <w:color w:val="000000"/>
                <w:spacing w:val="-1"/>
                <w:sz w:val="28"/>
                <w:szCs w:val="28"/>
              </w:rPr>
              <w:t xml:space="preserve">Наименование средств </w:t>
            </w:r>
            <w:r w:rsidRPr="006B7B7C">
              <w:rPr>
                <w:color w:val="000000"/>
                <w:sz w:val="28"/>
                <w:szCs w:val="28"/>
              </w:rPr>
              <w:t xml:space="preserve">пожаротушения и </w:t>
            </w:r>
            <w:r w:rsidRPr="006B7B7C">
              <w:rPr>
                <w:color w:val="000000"/>
                <w:spacing w:val="-1"/>
                <w:sz w:val="28"/>
                <w:szCs w:val="28"/>
              </w:rPr>
              <w:t>противопожарного инвентаря, нормы комплектации</w:t>
            </w:r>
          </w:p>
        </w:tc>
        <w:tc>
          <w:tcPr>
            <w:tcW w:w="2633" w:type="dxa"/>
          </w:tcPr>
          <w:p w:rsidR="00283AC0" w:rsidRPr="006B7B7C" w:rsidRDefault="00283AC0" w:rsidP="00780C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B7C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283AC0" w:rsidRPr="006B7B7C" w:rsidTr="00780CE1">
        <w:tc>
          <w:tcPr>
            <w:tcW w:w="1080" w:type="dxa"/>
          </w:tcPr>
          <w:p w:rsidR="00283AC0" w:rsidRPr="006B7B7C" w:rsidRDefault="00283AC0" w:rsidP="00780CE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B7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283AC0" w:rsidRPr="006B7B7C" w:rsidRDefault="00283AC0" w:rsidP="00780C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B7C">
              <w:rPr>
                <w:color w:val="000000"/>
                <w:spacing w:val="-2"/>
                <w:sz w:val="28"/>
                <w:szCs w:val="28"/>
              </w:rPr>
              <w:t xml:space="preserve">Индивидуальные жилые дома, </w:t>
            </w:r>
            <w:r w:rsidRPr="006B7B7C">
              <w:rPr>
                <w:color w:val="000000"/>
                <w:spacing w:val="-3"/>
                <w:sz w:val="28"/>
                <w:szCs w:val="28"/>
              </w:rPr>
              <w:t>квартиры</w:t>
            </w:r>
          </w:p>
        </w:tc>
        <w:tc>
          <w:tcPr>
            <w:tcW w:w="4387" w:type="dxa"/>
          </w:tcPr>
          <w:p w:rsidR="00283AC0" w:rsidRPr="006B7B7C" w:rsidRDefault="00283AC0" w:rsidP="00780CE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6B7B7C">
              <w:rPr>
                <w:color w:val="000000"/>
                <w:spacing w:val="6"/>
                <w:sz w:val="28"/>
                <w:szCs w:val="28"/>
                <w:lang w:val="en-US"/>
              </w:rPr>
              <w:t>I</w:t>
            </w:r>
            <w:r w:rsidRPr="006B7B7C">
              <w:rPr>
                <w:color w:val="000000"/>
                <w:spacing w:val="6"/>
                <w:sz w:val="28"/>
                <w:szCs w:val="28"/>
              </w:rPr>
              <w:t>.</w:t>
            </w:r>
            <w:r w:rsidRPr="006B7B7C">
              <w:rPr>
                <w:color w:val="000000"/>
                <w:sz w:val="28"/>
                <w:szCs w:val="28"/>
              </w:rPr>
              <w:t xml:space="preserve">.Ёмкость с водой (бочка) - 1шт. </w:t>
            </w:r>
            <w:r w:rsidRPr="006B7B7C">
              <w:rPr>
                <w:color w:val="000000"/>
                <w:spacing w:val="-1"/>
                <w:sz w:val="28"/>
                <w:szCs w:val="28"/>
              </w:rPr>
              <w:t xml:space="preserve">(в летний период). </w:t>
            </w:r>
          </w:p>
          <w:p w:rsidR="00283AC0" w:rsidRPr="006B7B7C" w:rsidRDefault="00283AC0" w:rsidP="00780CE1">
            <w:pPr>
              <w:shd w:val="clear" w:color="auto" w:fill="FFFFFF"/>
              <w:rPr>
                <w:color w:val="000000"/>
                <w:spacing w:val="5"/>
                <w:sz w:val="28"/>
                <w:szCs w:val="28"/>
              </w:rPr>
            </w:pPr>
            <w:r w:rsidRPr="006B7B7C">
              <w:rPr>
                <w:color w:val="000000"/>
                <w:spacing w:val="5"/>
                <w:sz w:val="28"/>
                <w:szCs w:val="28"/>
              </w:rPr>
              <w:t xml:space="preserve">2 .Ведро металлическое - 1шт. </w:t>
            </w:r>
          </w:p>
          <w:p w:rsidR="00283AC0" w:rsidRPr="006B7B7C" w:rsidRDefault="00283AC0" w:rsidP="00780CE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6B7B7C">
              <w:rPr>
                <w:color w:val="000000"/>
                <w:spacing w:val="-2"/>
                <w:sz w:val="28"/>
                <w:szCs w:val="28"/>
              </w:rPr>
              <w:t xml:space="preserve">3 . Лопата совковая - 1 шт. </w:t>
            </w:r>
          </w:p>
          <w:p w:rsidR="00283AC0" w:rsidRPr="006B7B7C" w:rsidRDefault="00283AC0" w:rsidP="00780CE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6B7B7C">
              <w:rPr>
                <w:color w:val="000000"/>
                <w:spacing w:val="-1"/>
                <w:sz w:val="28"/>
                <w:szCs w:val="28"/>
              </w:rPr>
              <w:t xml:space="preserve">4.Лопата штыковая - 1шт. </w:t>
            </w:r>
          </w:p>
          <w:p w:rsidR="00283AC0" w:rsidRPr="006B7B7C" w:rsidRDefault="00283AC0" w:rsidP="00780CE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6B7B7C">
              <w:rPr>
                <w:color w:val="000000"/>
                <w:sz w:val="28"/>
                <w:szCs w:val="28"/>
              </w:rPr>
              <w:t xml:space="preserve">5.Ящик с песком ёмкостью не </w:t>
            </w:r>
            <w:r w:rsidRPr="006B7B7C">
              <w:rPr>
                <w:color w:val="000000"/>
                <w:spacing w:val="-1"/>
                <w:sz w:val="28"/>
                <w:szCs w:val="28"/>
              </w:rPr>
              <w:t xml:space="preserve">менее 0,5 куб.м. </w:t>
            </w:r>
          </w:p>
          <w:p w:rsidR="00283AC0" w:rsidRPr="006B7B7C" w:rsidRDefault="00283AC0" w:rsidP="00780CE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283AC0" w:rsidRPr="006B7B7C" w:rsidRDefault="00283AC0" w:rsidP="00780CE1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283AC0" w:rsidRPr="006B7B7C" w:rsidRDefault="00283AC0" w:rsidP="00780CE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33" w:type="dxa"/>
          </w:tcPr>
          <w:p w:rsidR="00283AC0" w:rsidRPr="006B7B7C" w:rsidRDefault="00283AC0" w:rsidP="00780C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B7C">
              <w:rPr>
                <w:color w:val="000000"/>
                <w:spacing w:val="-2"/>
                <w:sz w:val="28"/>
                <w:szCs w:val="28"/>
              </w:rPr>
              <w:t xml:space="preserve">Приобретает и </w:t>
            </w:r>
            <w:r w:rsidRPr="006B7B7C">
              <w:rPr>
                <w:color w:val="000000"/>
                <w:spacing w:val="-4"/>
                <w:sz w:val="28"/>
                <w:szCs w:val="28"/>
              </w:rPr>
              <w:t xml:space="preserve">несет </w:t>
            </w:r>
            <w:r w:rsidRPr="006B7B7C">
              <w:rPr>
                <w:color w:val="000000"/>
                <w:spacing w:val="-3"/>
                <w:sz w:val="28"/>
                <w:szCs w:val="28"/>
              </w:rPr>
              <w:t xml:space="preserve">ответственность </w:t>
            </w:r>
            <w:r w:rsidRPr="006B7B7C">
              <w:rPr>
                <w:color w:val="000000"/>
                <w:spacing w:val="-1"/>
                <w:sz w:val="28"/>
                <w:szCs w:val="28"/>
              </w:rPr>
              <w:t xml:space="preserve">за содержание </w:t>
            </w:r>
            <w:r w:rsidRPr="006B7B7C">
              <w:rPr>
                <w:color w:val="222802"/>
                <w:spacing w:val="-2"/>
                <w:sz w:val="28"/>
                <w:szCs w:val="28"/>
              </w:rPr>
              <w:t>собственник (пользователь)</w:t>
            </w:r>
          </w:p>
        </w:tc>
      </w:tr>
      <w:tr w:rsidR="00283AC0" w:rsidRPr="006B7B7C" w:rsidTr="00780CE1">
        <w:tc>
          <w:tcPr>
            <w:tcW w:w="1080" w:type="dxa"/>
          </w:tcPr>
          <w:p w:rsidR="00283AC0" w:rsidRPr="006B7B7C" w:rsidRDefault="00283AC0" w:rsidP="00780CE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B7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283AC0" w:rsidRPr="006B7B7C" w:rsidRDefault="00283AC0" w:rsidP="00780C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B7C">
              <w:rPr>
                <w:color w:val="000000"/>
                <w:spacing w:val="-2"/>
                <w:sz w:val="28"/>
                <w:szCs w:val="28"/>
              </w:rPr>
              <w:t>Гаражи</w:t>
            </w:r>
          </w:p>
        </w:tc>
        <w:tc>
          <w:tcPr>
            <w:tcW w:w="4387" w:type="dxa"/>
          </w:tcPr>
          <w:p w:rsidR="00283AC0" w:rsidRPr="006B7B7C" w:rsidRDefault="00283AC0" w:rsidP="00780CE1">
            <w:pPr>
              <w:shd w:val="clear" w:color="auto" w:fill="FFFFFF"/>
              <w:ind w:firstLine="14"/>
              <w:rPr>
                <w:color w:val="000000"/>
                <w:spacing w:val="4"/>
                <w:sz w:val="28"/>
                <w:szCs w:val="28"/>
              </w:rPr>
            </w:pPr>
            <w:r w:rsidRPr="006B7B7C">
              <w:rPr>
                <w:color w:val="000000"/>
                <w:spacing w:val="3"/>
                <w:sz w:val="28"/>
                <w:szCs w:val="28"/>
              </w:rPr>
              <w:t xml:space="preserve">1 .Огнетушитель порошковый </w:t>
            </w:r>
            <w:r w:rsidRPr="006B7B7C">
              <w:rPr>
                <w:color w:val="000000"/>
                <w:spacing w:val="4"/>
                <w:sz w:val="28"/>
                <w:szCs w:val="28"/>
              </w:rPr>
              <w:t xml:space="preserve">или углекислотный емкостью не </w:t>
            </w:r>
            <w:r w:rsidRPr="006B7B7C">
              <w:rPr>
                <w:color w:val="000000"/>
                <w:spacing w:val="5"/>
                <w:sz w:val="28"/>
                <w:szCs w:val="28"/>
              </w:rPr>
              <w:t xml:space="preserve">менее двух литров - 1шт. на 1 </w:t>
            </w:r>
            <w:r w:rsidRPr="006B7B7C">
              <w:rPr>
                <w:color w:val="000000"/>
                <w:spacing w:val="4"/>
                <w:sz w:val="28"/>
                <w:szCs w:val="28"/>
              </w:rPr>
              <w:t xml:space="preserve">машино-место. </w:t>
            </w:r>
          </w:p>
          <w:p w:rsidR="00283AC0" w:rsidRPr="006B7B7C" w:rsidRDefault="00283AC0" w:rsidP="00780CE1">
            <w:pPr>
              <w:shd w:val="clear" w:color="auto" w:fill="FFFFFF"/>
              <w:ind w:firstLine="14"/>
              <w:rPr>
                <w:color w:val="000000"/>
                <w:sz w:val="28"/>
                <w:szCs w:val="28"/>
              </w:rPr>
            </w:pPr>
            <w:r w:rsidRPr="006B7B7C">
              <w:rPr>
                <w:color w:val="000000"/>
                <w:sz w:val="28"/>
                <w:szCs w:val="28"/>
              </w:rPr>
              <w:t xml:space="preserve">2.Лопата совковая - 1шт. </w:t>
            </w:r>
          </w:p>
          <w:p w:rsidR="00283AC0" w:rsidRPr="006B7B7C" w:rsidRDefault="00283AC0" w:rsidP="00780CE1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6B7B7C">
              <w:rPr>
                <w:color w:val="000000"/>
                <w:sz w:val="28"/>
                <w:szCs w:val="28"/>
              </w:rPr>
              <w:t xml:space="preserve">3. Ящик с песком ёмкостью не </w:t>
            </w:r>
            <w:r w:rsidRPr="006B7B7C">
              <w:rPr>
                <w:color w:val="000000"/>
                <w:spacing w:val="-2"/>
                <w:sz w:val="28"/>
                <w:szCs w:val="28"/>
              </w:rPr>
              <w:t>менее 0,5 куб.м</w:t>
            </w:r>
          </w:p>
        </w:tc>
        <w:tc>
          <w:tcPr>
            <w:tcW w:w="2633" w:type="dxa"/>
          </w:tcPr>
          <w:p w:rsidR="00283AC0" w:rsidRPr="006B7B7C" w:rsidRDefault="00283AC0" w:rsidP="00780CE1">
            <w:pPr>
              <w:jc w:val="center"/>
              <w:rPr>
                <w:sz w:val="28"/>
                <w:szCs w:val="28"/>
              </w:rPr>
            </w:pPr>
            <w:r w:rsidRPr="006B7B7C">
              <w:rPr>
                <w:color w:val="000000"/>
                <w:spacing w:val="-2"/>
                <w:sz w:val="28"/>
                <w:szCs w:val="28"/>
              </w:rPr>
              <w:t xml:space="preserve">Приобретает и </w:t>
            </w:r>
            <w:r w:rsidRPr="006B7B7C">
              <w:rPr>
                <w:color w:val="000000"/>
                <w:spacing w:val="-4"/>
                <w:sz w:val="28"/>
                <w:szCs w:val="28"/>
              </w:rPr>
              <w:t xml:space="preserve">несет </w:t>
            </w:r>
            <w:r w:rsidRPr="006B7B7C">
              <w:rPr>
                <w:color w:val="000000"/>
                <w:spacing w:val="-3"/>
                <w:sz w:val="28"/>
                <w:szCs w:val="28"/>
              </w:rPr>
              <w:t xml:space="preserve">ответственность </w:t>
            </w:r>
            <w:r w:rsidRPr="006B7B7C">
              <w:rPr>
                <w:color w:val="000000"/>
                <w:spacing w:val="-1"/>
                <w:sz w:val="28"/>
                <w:szCs w:val="28"/>
              </w:rPr>
              <w:t xml:space="preserve">за содержание </w:t>
            </w:r>
            <w:r w:rsidRPr="006B7B7C">
              <w:rPr>
                <w:color w:val="222802"/>
                <w:spacing w:val="-2"/>
                <w:sz w:val="28"/>
                <w:szCs w:val="28"/>
              </w:rPr>
              <w:t>собственник (пользователь)</w:t>
            </w:r>
          </w:p>
        </w:tc>
      </w:tr>
    </w:tbl>
    <w:p w:rsidR="00283AC0" w:rsidRPr="006B7B7C" w:rsidRDefault="00283AC0" w:rsidP="00283AC0">
      <w:pPr>
        <w:shd w:val="clear" w:color="auto" w:fill="FFFFFF"/>
        <w:ind w:hanging="144"/>
        <w:jc w:val="center"/>
        <w:rPr>
          <w:rFonts w:ascii="Times New Roman" w:hAnsi="Times New Roman" w:cs="Times New Roman"/>
          <w:sz w:val="28"/>
          <w:szCs w:val="28"/>
        </w:rPr>
      </w:pPr>
    </w:p>
    <w:p w:rsidR="00283AC0" w:rsidRPr="006B7B7C" w:rsidRDefault="00283AC0" w:rsidP="00283AC0">
      <w:pPr>
        <w:shd w:val="clear" w:color="auto" w:fill="FFFFFF"/>
        <w:ind w:hanging="144"/>
        <w:jc w:val="center"/>
        <w:rPr>
          <w:rFonts w:ascii="Times New Roman" w:hAnsi="Times New Roman" w:cs="Times New Roman"/>
          <w:sz w:val="28"/>
          <w:szCs w:val="28"/>
        </w:rPr>
      </w:pPr>
    </w:p>
    <w:p w:rsidR="00283AC0" w:rsidRPr="00B656B7" w:rsidRDefault="00283AC0" w:rsidP="00283AC0">
      <w:pPr>
        <w:framePr w:h="2196" w:hSpace="36" w:wrap="notBeside" w:vAnchor="text" w:hAnchor="text" w:x="4314" w:y="5221"/>
        <w:jc w:val="center"/>
        <w:rPr>
          <w:sz w:val="28"/>
          <w:szCs w:val="28"/>
        </w:rPr>
      </w:pPr>
    </w:p>
    <w:p w:rsidR="00283AC0" w:rsidRDefault="00283AC0" w:rsidP="00283AC0">
      <w:pPr>
        <w:spacing w:after="173" w:line="1" w:lineRule="exact"/>
        <w:rPr>
          <w:sz w:val="2"/>
          <w:szCs w:val="2"/>
        </w:rPr>
      </w:pPr>
    </w:p>
    <w:p w:rsidR="00283AC0" w:rsidRPr="00B656B7" w:rsidRDefault="00283AC0" w:rsidP="00283AC0"/>
    <w:p w:rsidR="00283AC0" w:rsidRPr="00B656B7" w:rsidRDefault="00283AC0" w:rsidP="00283AC0">
      <w:pPr>
        <w:shd w:val="clear" w:color="auto" w:fill="FFFFFF"/>
        <w:ind w:hanging="144"/>
        <w:jc w:val="center"/>
        <w:rPr>
          <w:sz w:val="28"/>
          <w:szCs w:val="28"/>
        </w:rPr>
      </w:pPr>
    </w:p>
    <w:p w:rsidR="00283AC0" w:rsidRPr="00B656B7" w:rsidRDefault="00283AC0" w:rsidP="00283AC0">
      <w:pPr>
        <w:framePr w:h="2196" w:hSpace="36" w:wrap="notBeside" w:vAnchor="text" w:hAnchor="text" w:x="4314" w:y="5221"/>
        <w:jc w:val="center"/>
        <w:rPr>
          <w:sz w:val="28"/>
          <w:szCs w:val="28"/>
        </w:rPr>
      </w:pPr>
    </w:p>
    <w:p w:rsidR="00283AC0" w:rsidRDefault="00283AC0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Default="00DD7DC7" w:rsidP="00283AC0">
      <w:pPr>
        <w:ind w:right="-5"/>
      </w:pPr>
    </w:p>
    <w:p w:rsidR="00DD7DC7" w:rsidRPr="00DC1CA7" w:rsidRDefault="00DD7DC7" w:rsidP="00283AC0">
      <w:pPr>
        <w:ind w:right="-5"/>
      </w:pPr>
    </w:p>
    <w:p w:rsidR="00283AC0" w:rsidRPr="006B7B7C" w:rsidRDefault="006B7B7C" w:rsidP="00283AC0">
      <w:pPr>
        <w:jc w:val="right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83AC0" w:rsidRPr="006B7B7C">
        <w:rPr>
          <w:rFonts w:ascii="Times New Roman" w:hAnsi="Times New Roman" w:cs="Times New Roman"/>
          <w:sz w:val="28"/>
          <w:szCs w:val="28"/>
        </w:rPr>
        <w:t>риложение № 2 к Постановлению</w:t>
      </w:r>
    </w:p>
    <w:p w:rsidR="00283AC0" w:rsidRPr="006B7B7C" w:rsidRDefault="00283AC0" w:rsidP="00283AC0">
      <w:pPr>
        <w:jc w:val="right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B7B7C">
        <w:rPr>
          <w:rFonts w:ascii="Times New Roman" w:hAnsi="Times New Roman" w:cs="Times New Roman"/>
          <w:sz w:val="28"/>
          <w:szCs w:val="28"/>
        </w:rPr>
        <w:t xml:space="preserve">Небельского </w:t>
      </w:r>
      <w:r w:rsidRPr="006B7B7C"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283AC0" w:rsidRPr="006B7B7C" w:rsidRDefault="00283AC0" w:rsidP="00283AC0">
      <w:pPr>
        <w:jc w:val="right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от 08.04.2015 г. № </w:t>
      </w:r>
      <w:r w:rsidR="006B7B7C">
        <w:rPr>
          <w:rFonts w:ascii="Times New Roman" w:hAnsi="Times New Roman" w:cs="Times New Roman"/>
          <w:sz w:val="28"/>
          <w:szCs w:val="28"/>
        </w:rPr>
        <w:t>07</w:t>
      </w:r>
    </w:p>
    <w:p w:rsidR="00DD7DC7" w:rsidRPr="006B7B7C" w:rsidRDefault="00283AC0" w:rsidP="00DD7DC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7B7C">
        <w:rPr>
          <w:rFonts w:ascii="Times New Roman" w:hAnsi="Times New Roman" w:cs="Times New Roman"/>
          <w:b/>
          <w:sz w:val="28"/>
          <w:szCs w:val="28"/>
        </w:rPr>
        <w:br/>
        <w:t>об организации обучения населения мерам пожарной безопасности</w:t>
      </w:r>
      <w:r w:rsidRPr="006B7B7C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6B7B7C">
        <w:rPr>
          <w:rFonts w:ascii="Times New Roman" w:hAnsi="Times New Roman" w:cs="Times New Roman"/>
          <w:b/>
          <w:sz w:val="28"/>
          <w:szCs w:val="28"/>
        </w:rPr>
        <w:t>Небельского</w:t>
      </w:r>
      <w:r w:rsidRPr="006B7B7C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283AC0" w:rsidRPr="006B7B7C" w:rsidRDefault="00283AC0" w:rsidP="00283A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Глава 1.</w:t>
      </w:r>
      <w:r w:rsidRPr="006B7B7C">
        <w:rPr>
          <w:rFonts w:ascii="Times New Roman" w:hAnsi="Times New Roman" w:cs="Times New Roman"/>
          <w:sz w:val="28"/>
          <w:szCs w:val="28"/>
        </w:rPr>
        <w:br/>
        <w:t>Общие положения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1.1. Положение об организации обучения населения мерам пожарной безопасности на территории </w:t>
      </w:r>
      <w:r w:rsidR="006B7B7C">
        <w:rPr>
          <w:rFonts w:ascii="Times New Roman" w:hAnsi="Times New Roman" w:cs="Times New Roman"/>
          <w:sz w:val="28"/>
          <w:szCs w:val="28"/>
        </w:rPr>
        <w:t>Небельского</w:t>
      </w:r>
      <w:r w:rsidRPr="006B7B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Положение) разработано в соответствии с </w:t>
      </w:r>
      <w:hyperlink r:id="rId8" w:history="1">
        <w:r w:rsidRPr="006B7B7C"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B7B7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6B7B7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B7B7C">
        <w:rPr>
          <w:rFonts w:ascii="Times New Roman" w:hAnsi="Times New Roman" w:cs="Times New Roman"/>
          <w:sz w:val="28"/>
          <w:szCs w:val="28"/>
        </w:rPr>
        <w:t xml:space="preserve"> от 21.12.1994 г. N 69-ФЗ "О пожарной безопасности", 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1.2. Положение устанавливает общий порядок организации и проведения обучения мерам пожарной безопасности на территории </w:t>
      </w:r>
      <w:r w:rsidR="006B7B7C">
        <w:rPr>
          <w:rFonts w:ascii="Times New Roman" w:hAnsi="Times New Roman" w:cs="Times New Roman"/>
          <w:sz w:val="28"/>
          <w:szCs w:val="28"/>
        </w:rPr>
        <w:t xml:space="preserve">Небельского </w:t>
      </w:r>
      <w:r w:rsidRPr="006B7B7C">
        <w:rPr>
          <w:rFonts w:ascii="Times New Roman" w:hAnsi="Times New Roman" w:cs="Times New Roman"/>
          <w:sz w:val="28"/>
          <w:szCs w:val="28"/>
        </w:rPr>
        <w:t>муниципального образования и распространяется на все предприятия, учреждения, организации, независимо от форм собственности и ведомственной принадлежности (далее организации), а также предпринимателей, осуществляющих предпринимательскую деятельность без образования юридического лица (далее - предприниматели) и использующих труд наемных работников, помещения (здания, сооружения) для осуществления своей деятельности.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1.4. Обучение мерам пожарной безопасности проводится в целях профилактики пожаров и обучения населения необходимым действиям в случае возникновения пожаров.</w:t>
      </w:r>
    </w:p>
    <w:p w:rsidR="00283AC0" w:rsidRPr="006B7B7C" w:rsidRDefault="00283AC0" w:rsidP="00283A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Глава 2.</w:t>
      </w:r>
      <w:r w:rsidRPr="006B7B7C">
        <w:rPr>
          <w:rFonts w:ascii="Times New Roman" w:hAnsi="Times New Roman" w:cs="Times New Roman"/>
          <w:sz w:val="28"/>
          <w:szCs w:val="28"/>
        </w:rPr>
        <w:br/>
        <w:t>Основные цел</w:t>
      </w:r>
      <w:r w:rsidR="002B62C1">
        <w:rPr>
          <w:rFonts w:ascii="Times New Roman" w:hAnsi="Times New Roman" w:cs="Times New Roman"/>
          <w:sz w:val="28"/>
          <w:szCs w:val="28"/>
        </w:rPr>
        <w:t>и</w:t>
      </w:r>
      <w:r w:rsidRPr="006B7B7C">
        <w:rPr>
          <w:rFonts w:ascii="Times New Roman" w:hAnsi="Times New Roman" w:cs="Times New Roman"/>
          <w:sz w:val="28"/>
          <w:szCs w:val="28"/>
        </w:rPr>
        <w:t xml:space="preserve"> и задачи обучения</w:t>
      </w:r>
    </w:p>
    <w:p w:rsidR="00283AC0" w:rsidRPr="006B7B7C" w:rsidRDefault="00283AC0" w:rsidP="00283AC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4"/>
      <w:r w:rsidRPr="006B7B7C">
        <w:rPr>
          <w:rFonts w:ascii="Times New Roman" w:hAnsi="Times New Roman" w:cs="Times New Roman"/>
          <w:sz w:val="28"/>
          <w:szCs w:val="28"/>
        </w:rPr>
        <w:t>2.1. Основной целью обучения является снижение количества пожаров и потерь от них.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5"/>
      <w:bookmarkEnd w:id="0"/>
      <w:r w:rsidRPr="006B7B7C">
        <w:rPr>
          <w:rFonts w:ascii="Times New Roman" w:hAnsi="Times New Roman" w:cs="Times New Roman"/>
          <w:sz w:val="28"/>
          <w:szCs w:val="28"/>
        </w:rPr>
        <w:t>2. Основными задачами обучения являются: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51"/>
      <w:bookmarkEnd w:id="1"/>
      <w:r w:rsidRPr="006B7B7C">
        <w:rPr>
          <w:rFonts w:ascii="Times New Roman" w:hAnsi="Times New Roman" w:cs="Times New Roman"/>
          <w:sz w:val="28"/>
          <w:szCs w:val="28"/>
        </w:rPr>
        <w:t>а) совершенствование практических навыков руководителей организаций в проведении мероприятий по предупреждению пожаров;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52"/>
      <w:bookmarkEnd w:id="2"/>
      <w:r w:rsidRPr="006B7B7C">
        <w:rPr>
          <w:rFonts w:ascii="Times New Roman" w:hAnsi="Times New Roman" w:cs="Times New Roman"/>
          <w:sz w:val="28"/>
          <w:szCs w:val="28"/>
        </w:rPr>
        <w:lastRenderedPageBreak/>
        <w:t>б)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53"/>
      <w:bookmarkEnd w:id="3"/>
      <w:r w:rsidRPr="006B7B7C">
        <w:rPr>
          <w:rFonts w:ascii="Times New Roman" w:hAnsi="Times New Roman" w:cs="Times New Roman"/>
          <w:sz w:val="28"/>
          <w:szCs w:val="28"/>
        </w:rPr>
        <w:t>в) повышение культуры пожарной безопасности и распространение общих технических знаний по пожарной безопасности;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54"/>
      <w:bookmarkEnd w:id="4"/>
      <w:r w:rsidRPr="006B7B7C">
        <w:rPr>
          <w:rFonts w:ascii="Times New Roman" w:hAnsi="Times New Roman" w:cs="Times New Roman"/>
          <w:sz w:val="28"/>
          <w:szCs w:val="28"/>
        </w:rPr>
        <w:t>г) совершенствование форм и методов противопожарной пропаганды.</w:t>
      </w:r>
    </w:p>
    <w:bookmarkEnd w:id="5"/>
    <w:p w:rsidR="00283AC0" w:rsidRPr="006B7B7C" w:rsidRDefault="00283AC0" w:rsidP="00283A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Глава 3.</w:t>
      </w:r>
      <w:r w:rsidRPr="006B7B7C">
        <w:rPr>
          <w:rFonts w:ascii="Times New Roman" w:hAnsi="Times New Roman" w:cs="Times New Roman"/>
          <w:sz w:val="28"/>
          <w:szCs w:val="28"/>
        </w:rPr>
        <w:br/>
        <w:t>Формы и субъекты обучения</w:t>
      </w:r>
    </w:p>
    <w:p w:rsidR="00283AC0" w:rsidRPr="006B7B7C" w:rsidRDefault="00283AC0" w:rsidP="00283AC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6"/>
      <w:r w:rsidRPr="006B7B7C">
        <w:rPr>
          <w:rFonts w:ascii="Times New Roman" w:hAnsi="Times New Roman" w:cs="Times New Roman"/>
          <w:sz w:val="28"/>
          <w:szCs w:val="28"/>
        </w:rPr>
        <w:t>3.1. Обучение проводится в формах: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61"/>
      <w:bookmarkEnd w:id="6"/>
      <w:r w:rsidRPr="006B7B7C">
        <w:rPr>
          <w:rFonts w:ascii="Times New Roman" w:hAnsi="Times New Roman" w:cs="Times New Roman"/>
          <w:sz w:val="28"/>
          <w:szCs w:val="28"/>
        </w:rPr>
        <w:t>а) инструктажа по вопросам пожарной безопасности;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62"/>
      <w:bookmarkEnd w:id="7"/>
      <w:r w:rsidRPr="006B7B7C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9" w:name="sub_3063"/>
      <w:bookmarkEnd w:id="8"/>
      <w:r w:rsidRPr="006B7B7C">
        <w:rPr>
          <w:rFonts w:ascii="Times New Roman" w:hAnsi="Times New Roman" w:cs="Times New Roman"/>
          <w:sz w:val="28"/>
          <w:szCs w:val="28"/>
        </w:rPr>
        <w:t>проведения бесед, просмотра учебных фильмов;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в) размещения информации на </w:t>
      </w:r>
      <w:r w:rsidR="00DD7DC7">
        <w:rPr>
          <w:rFonts w:ascii="Times New Roman" w:hAnsi="Times New Roman" w:cs="Times New Roman"/>
          <w:sz w:val="28"/>
          <w:szCs w:val="28"/>
        </w:rPr>
        <w:t>наглядных агитациях</w:t>
      </w:r>
      <w:r w:rsidRPr="006B7B7C">
        <w:rPr>
          <w:rFonts w:ascii="Times New Roman" w:hAnsi="Times New Roman" w:cs="Times New Roman"/>
          <w:sz w:val="28"/>
          <w:szCs w:val="28"/>
        </w:rPr>
        <w:t xml:space="preserve"> и стендах, установленных в общественных местах;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7"/>
      <w:bookmarkEnd w:id="9"/>
      <w:r w:rsidRPr="006B7B7C">
        <w:rPr>
          <w:rFonts w:ascii="Times New Roman" w:hAnsi="Times New Roman" w:cs="Times New Roman"/>
          <w:sz w:val="28"/>
          <w:szCs w:val="28"/>
        </w:rPr>
        <w:t xml:space="preserve">3.2. Обучение организуют </w:t>
      </w:r>
      <w:bookmarkEnd w:id="10"/>
      <w:r w:rsidRPr="006B7B7C">
        <w:rPr>
          <w:rFonts w:ascii="Times New Roman" w:hAnsi="Times New Roman" w:cs="Times New Roman"/>
          <w:sz w:val="28"/>
          <w:szCs w:val="28"/>
        </w:rPr>
        <w:t xml:space="preserve"> инструктора, утвержденные Постановление Главы </w:t>
      </w:r>
      <w:r w:rsidR="006B7B7C">
        <w:rPr>
          <w:rFonts w:ascii="Times New Roman" w:hAnsi="Times New Roman" w:cs="Times New Roman"/>
          <w:sz w:val="28"/>
          <w:szCs w:val="28"/>
        </w:rPr>
        <w:t xml:space="preserve">Небельского </w:t>
      </w:r>
      <w:r w:rsidRPr="006B7B7C">
        <w:rPr>
          <w:rFonts w:ascii="Times New Roman" w:hAnsi="Times New Roman" w:cs="Times New Roman"/>
          <w:sz w:val="28"/>
          <w:szCs w:val="28"/>
        </w:rPr>
        <w:t xml:space="preserve"> МО от 08.04.2015 г. № </w:t>
      </w:r>
      <w:r w:rsidR="006B7B7C">
        <w:rPr>
          <w:rFonts w:ascii="Times New Roman" w:hAnsi="Times New Roman" w:cs="Times New Roman"/>
          <w:sz w:val="28"/>
          <w:szCs w:val="28"/>
        </w:rPr>
        <w:t>07</w:t>
      </w:r>
      <w:r w:rsidRPr="006B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AC0" w:rsidRPr="006B7B7C" w:rsidRDefault="00283AC0" w:rsidP="00283AC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Глава 4.</w:t>
      </w:r>
      <w:r w:rsidRPr="006B7B7C">
        <w:rPr>
          <w:rFonts w:ascii="Times New Roman" w:hAnsi="Times New Roman" w:cs="Times New Roman"/>
          <w:sz w:val="28"/>
          <w:szCs w:val="28"/>
        </w:rPr>
        <w:br/>
        <w:t>Организация обучения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8"/>
      <w:r w:rsidRPr="006B7B7C">
        <w:rPr>
          <w:rFonts w:ascii="Times New Roman" w:hAnsi="Times New Roman" w:cs="Times New Roman"/>
          <w:sz w:val="28"/>
          <w:szCs w:val="28"/>
        </w:rPr>
        <w:t>4.1. Обучение в форме инструктажа по вопросам пожарной безопасности проводится по месту жительства, в том числе при заселении гражданами жилых помещений, с вручением памяток (выписок из инструкций) о мерах пожарной безопасности.</w:t>
      </w:r>
    </w:p>
    <w:bookmarkEnd w:id="11"/>
    <w:p w:rsidR="00283AC0" w:rsidRPr="006B7B7C" w:rsidRDefault="00283AC0" w:rsidP="00AA3D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Инструктаж по вопросам пожарной безопасности в организациях (независимо от форм собственности) осуществляется ежегодно руководителем организации.             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>Беседы с населением проводятся на общих собраниях, на сходах граждан, публичных слушаниях и собраниях граждан для обсуждения вопросов местного значения, в других местах массового скопления граждан.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B7C">
        <w:rPr>
          <w:rFonts w:ascii="Times New Roman" w:hAnsi="Times New Roman" w:cs="Times New Roman"/>
          <w:sz w:val="28"/>
          <w:szCs w:val="28"/>
        </w:rPr>
        <w:t xml:space="preserve">Проведение инструктажей по вопросам пожарной безопасности в администрации </w:t>
      </w:r>
      <w:r w:rsidR="00AA3DEA">
        <w:rPr>
          <w:rFonts w:ascii="Times New Roman" w:hAnsi="Times New Roman" w:cs="Times New Roman"/>
          <w:sz w:val="28"/>
          <w:szCs w:val="28"/>
        </w:rPr>
        <w:t>Небельского</w:t>
      </w:r>
      <w:r w:rsidRPr="006B7B7C">
        <w:rPr>
          <w:rFonts w:ascii="Times New Roman" w:hAnsi="Times New Roman" w:cs="Times New Roman"/>
          <w:sz w:val="28"/>
          <w:szCs w:val="28"/>
        </w:rPr>
        <w:t xml:space="preserve"> </w:t>
      </w:r>
      <w:r w:rsidR="00507F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B7B7C">
        <w:rPr>
          <w:rFonts w:ascii="Times New Roman" w:hAnsi="Times New Roman" w:cs="Times New Roman"/>
          <w:sz w:val="28"/>
          <w:szCs w:val="28"/>
        </w:rPr>
        <w:t xml:space="preserve">, фиксируется списком учета проведения инструктажей по вопросам пожарной </w:t>
      </w:r>
      <w:r w:rsidRPr="006B7B7C">
        <w:rPr>
          <w:rFonts w:ascii="Times New Roman" w:hAnsi="Times New Roman" w:cs="Times New Roman"/>
          <w:sz w:val="28"/>
          <w:szCs w:val="28"/>
        </w:rPr>
        <w:lastRenderedPageBreak/>
        <w:t>безопасности граждан муниципального образования  с обязательной подписью инструктируемого, а также с проставлением даты проведения инструктажа.</w:t>
      </w:r>
    </w:p>
    <w:p w:rsidR="00283AC0" w:rsidRPr="006B7B7C" w:rsidRDefault="00283AC0" w:rsidP="00283A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10"/>
      <w:r w:rsidRPr="006B7B7C">
        <w:rPr>
          <w:rFonts w:ascii="Times New Roman" w:hAnsi="Times New Roman" w:cs="Times New Roman"/>
          <w:sz w:val="28"/>
          <w:szCs w:val="28"/>
        </w:rPr>
        <w:t>4.2. Обучение население по месту жительство целесообразно проводить,  размещая информацию</w:t>
      </w:r>
      <w:r w:rsidR="00AA3DEA">
        <w:rPr>
          <w:rFonts w:ascii="Times New Roman" w:hAnsi="Times New Roman" w:cs="Times New Roman"/>
          <w:sz w:val="28"/>
          <w:szCs w:val="28"/>
        </w:rPr>
        <w:t xml:space="preserve"> на</w:t>
      </w:r>
      <w:r w:rsidRPr="006B7B7C">
        <w:rPr>
          <w:rFonts w:ascii="Times New Roman" w:hAnsi="Times New Roman" w:cs="Times New Roman"/>
          <w:sz w:val="28"/>
          <w:szCs w:val="28"/>
        </w:rPr>
        <w:t xml:space="preserve"> </w:t>
      </w:r>
      <w:r w:rsidR="00AA3DEA">
        <w:rPr>
          <w:rFonts w:ascii="Times New Roman" w:hAnsi="Times New Roman" w:cs="Times New Roman"/>
          <w:sz w:val="28"/>
          <w:szCs w:val="28"/>
        </w:rPr>
        <w:t>наглядной агитации,</w:t>
      </w:r>
      <w:r w:rsidRPr="006B7B7C">
        <w:rPr>
          <w:rFonts w:ascii="Times New Roman" w:hAnsi="Times New Roman" w:cs="Times New Roman"/>
          <w:sz w:val="28"/>
          <w:szCs w:val="28"/>
        </w:rPr>
        <w:t xml:space="preserve"> стендах большой площади установленных в общественных местах, проведение бесед, просмотра учебных фильмов</w:t>
      </w:r>
      <w:bookmarkStart w:id="13" w:name="sub_4011"/>
      <w:bookmarkEnd w:id="12"/>
      <w:r w:rsidRPr="006B7B7C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:rsidR="00283AC0" w:rsidRPr="006B7B7C" w:rsidRDefault="00283AC0" w:rsidP="00283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AC0" w:rsidRPr="006B7B7C" w:rsidRDefault="00283AC0" w:rsidP="00283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AC0" w:rsidRPr="006B7B7C" w:rsidRDefault="00283AC0" w:rsidP="00283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AC0" w:rsidRPr="006B7B7C" w:rsidRDefault="00283AC0" w:rsidP="00283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AC0" w:rsidRDefault="00283AC0" w:rsidP="00283AC0">
      <w:pPr>
        <w:jc w:val="center"/>
      </w:pPr>
    </w:p>
    <w:p w:rsidR="00283AC0" w:rsidRDefault="00283AC0" w:rsidP="00283AC0">
      <w:pPr>
        <w:jc w:val="center"/>
      </w:pPr>
    </w:p>
    <w:p w:rsidR="00283AC0" w:rsidRDefault="00283AC0" w:rsidP="00283AC0">
      <w:pPr>
        <w:jc w:val="center"/>
      </w:pPr>
    </w:p>
    <w:p w:rsidR="00283AC0" w:rsidRDefault="00283AC0" w:rsidP="00283AC0">
      <w:pPr>
        <w:jc w:val="center"/>
      </w:pPr>
    </w:p>
    <w:p w:rsidR="00283AC0" w:rsidRDefault="00283AC0" w:rsidP="00283AC0">
      <w:pPr>
        <w:jc w:val="center"/>
      </w:pPr>
    </w:p>
    <w:p w:rsidR="00283AC0" w:rsidRDefault="00283AC0" w:rsidP="00283AC0">
      <w:pPr>
        <w:jc w:val="center"/>
      </w:pPr>
    </w:p>
    <w:p w:rsidR="00283AC0" w:rsidRDefault="00283AC0" w:rsidP="00283AC0">
      <w:pPr>
        <w:jc w:val="center"/>
      </w:pPr>
    </w:p>
    <w:p w:rsidR="00283AC0" w:rsidRDefault="00283AC0" w:rsidP="00283AC0">
      <w:pPr>
        <w:jc w:val="center"/>
      </w:pPr>
    </w:p>
    <w:p w:rsidR="00283AC0" w:rsidRDefault="00283AC0" w:rsidP="00283AC0"/>
    <w:p w:rsidR="00BA3DE3" w:rsidRDefault="00BA3DE3"/>
    <w:sectPr w:rsidR="00BA3DE3" w:rsidSect="00482C6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BE" w:rsidRDefault="00B836BE" w:rsidP="00482C67">
      <w:pPr>
        <w:spacing w:after="0" w:line="240" w:lineRule="auto"/>
      </w:pPr>
      <w:r>
        <w:separator/>
      </w:r>
    </w:p>
  </w:endnote>
  <w:endnote w:type="continuationSeparator" w:id="1">
    <w:p w:rsidR="00B836BE" w:rsidRDefault="00B836BE" w:rsidP="0048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BE" w:rsidRDefault="00B836BE" w:rsidP="00482C67">
      <w:pPr>
        <w:spacing w:after="0" w:line="240" w:lineRule="auto"/>
      </w:pPr>
      <w:r>
        <w:separator/>
      </w:r>
    </w:p>
  </w:footnote>
  <w:footnote w:type="continuationSeparator" w:id="1">
    <w:p w:rsidR="00B836BE" w:rsidRDefault="00B836BE" w:rsidP="0048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2B" w:rsidRDefault="00E65918" w:rsidP="00651D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3D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682B" w:rsidRDefault="00B836BE" w:rsidP="0019682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2B" w:rsidRDefault="00B836BE" w:rsidP="0019682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AC0"/>
    <w:rsid w:val="00283AC0"/>
    <w:rsid w:val="002B62C1"/>
    <w:rsid w:val="00482C67"/>
    <w:rsid w:val="00507FED"/>
    <w:rsid w:val="005D31A0"/>
    <w:rsid w:val="005D541F"/>
    <w:rsid w:val="006B7B7C"/>
    <w:rsid w:val="00716F93"/>
    <w:rsid w:val="007E7334"/>
    <w:rsid w:val="0081609A"/>
    <w:rsid w:val="00AA3DEA"/>
    <w:rsid w:val="00B50E5B"/>
    <w:rsid w:val="00B836BE"/>
    <w:rsid w:val="00B92D92"/>
    <w:rsid w:val="00BA3DE3"/>
    <w:rsid w:val="00D43D0D"/>
    <w:rsid w:val="00DD7DC7"/>
    <w:rsid w:val="00E6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67"/>
  </w:style>
  <w:style w:type="paragraph" w:styleId="1">
    <w:name w:val="heading 1"/>
    <w:aliases w:val="Глава,!Части документа"/>
    <w:basedOn w:val="a"/>
    <w:next w:val="a"/>
    <w:link w:val="10"/>
    <w:qFormat/>
    <w:rsid w:val="00283AC0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283AC0"/>
    <w:rPr>
      <w:rFonts w:ascii="Arial" w:eastAsia="Times New Roman" w:hAnsi="Arial" w:cs="Arial"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283AC0"/>
    <w:rPr>
      <w:color w:val="106BBE"/>
    </w:rPr>
  </w:style>
  <w:style w:type="paragraph" w:styleId="a4">
    <w:name w:val="Normal (Web)"/>
    <w:basedOn w:val="a"/>
    <w:rsid w:val="0028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8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83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83AC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83AC0"/>
  </w:style>
  <w:style w:type="paragraph" w:styleId="a9">
    <w:name w:val="No Spacing"/>
    <w:uiPriority w:val="1"/>
    <w:qFormat/>
    <w:rsid w:val="00B92D92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DD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D7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39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C0A8-0DB9-473B-9429-530D336C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2015-05-05T03:56:00Z</cp:lastPrinted>
  <dcterms:created xsi:type="dcterms:W3CDTF">2015-05-05T02:24:00Z</dcterms:created>
  <dcterms:modified xsi:type="dcterms:W3CDTF">2015-05-14T04:52:00Z</dcterms:modified>
</cp:coreProperties>
</file>