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 К У Т С К А Я   О Б Л А С Т Ь </w:t>
      </w: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И Р Е Н С К И Й  М У Н И Ц И П А Л Ь Н Ы Й  Р А Й О Н</w:t>
      </w: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№ </w:t>
      </w:r>
      <w:r w:rsidR="00D642C0">
        <w:rPr>
          <w:rFonts w:ascii="Times New Roman" w:hAnsi="Times New Roman" w:cs="Times New Roman"/>
          <w:b/>
          <w:sz w:val="24"/>
          <w:szCs w:val="24"/>
        </w:rPr>
        <w:t>835</w:t>
      </w:r>
    </w:p>
    <w:p w:rsidR="00DE6CFD" w:rsidRDefault="00DE6CFD" w:rsidP="00DE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6CFD" w:rsidTr="00DE6CFD">
        <w:tc>
          <w:tcPr>
            <w:tcW w:w="4785" w:type="dxa"/>
            <w:hideMark/>
          </w:tcPr>
          <w:p w:rsidR="00DE6CFD" w:rsidRDefault="00D642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DE6CFD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4786" w:type="dxa"/>
            <w:hideMark/>
          </w:tcPr>
          <w:p w:rsidR="00DE6CFD" w:rsidRDefault="00DE6C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</w:tr>
    </w:tbl>
    <w:p w:rsidR="00DE6CFD" w:rsidRDefault="00DE6CFD" w:rsidP="00DE6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E6CFD" w:rsidTr="00DE6CFD">
        <w:trPr>
          <w:trHeight w:val="1713"/>
        </w:trPr>
        <w:tc>
          <w:tcPr>
            <w:tcW w:w="5353" w:type="dxa"/>
            <w:hideMark/>
          </w:tcPr>
          <w:p w:rsidR="00DE6CFD" w:rsidRDefault="00DE6CFD">
            <w:pPr>
              <w:pStyle w:val="a3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 xml:space="preserve">«О внесении изменений в постановление от 31 августа 2011 года № 517 </w:t>
            </w:r>
            <w:r w:rsidR="00681DA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«О порядке разработки и утверждения административных регламентов предоставления муниицпальных услуг Киренского района»</w:t>
            </w:r>
          </w:p>
          <w:p w:rsidR="00DE6CFD" w:rsidRDefault="00DE6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FD" w:rsidRDefault="0090215A" w:rsidP="00DE6CFD">
      <w:pPr>
        <w:pStyle w:val="a3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Руководствуясь </w:t>
      </w:r>
      <w:r w:rsidR="00DE6C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пп.2 п.14 Раздела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«Порядка разработки и утверждения административных регламентов предоставления муниципальных услуг Киренского района», утвержденного постановлением </w:t>
      </w:r>
      <w:r w:rsidR="00D532E6">
        <w:rPr>
          <w:rFonts w:ascii="Times New Roman" w:eastAsia="MS Mincho" w:hAnsi="Times New Roman" w:cs="Times New Roman"/>
          <w:sz w:val="24"/>
          <w:szCs w:val="24"/>
        </w:rPr>
        <w:t xml:space="preserve">Мэра </w:t>
      </w:r>
      <w:r>
        <w:rPr>
          <w:rFonts w:ascii="Times New Roman" w:eastAsia="MS Mincho" w:hAnsi="Times New Roman" w:cs="Times New Roman"/>
          <w:sz w:val="24"/>
          <w:szCs w:val="24"/>
        </w:rPr>
        <w:t>Киренского муниципального района от 3</w:t>
      </w:r>
      <w:r w:rsidR="00F1276D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.08.2011 № 517</w:t>
      </w:r>
      <w:r w:rsidR="008A272D">
        <w:rPr>
          <w:rFonts w:ascii="Times New Roman" w:eastAsia="MS Mincho" w:hAnsi="Times New Roman" w:cs="Times New Roman"/>
          <w:sz w:val="24"/>
          <w:szCs w:val="24"/>
        </w:rPr>
        <w:t xml:space="preserve">,  </w:t>
      </w:r>
      <w:r w:rsidR="0058370F"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r w:rsidR="008A272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A2588">
        <w:rPr>
          <w:rFonts w:ascii="Times New Roman" w:eastAsia="MS Mincho" w:hAnsi="Times New Roman" w:cs="Times New Roman"/>
          <w:sz w:val="24"/>
          <w:szCs w:val="24"/>
        </w:rPr>
        <w:t xml:space="preserve">Мэра </w:t>
      </w:r>
      <w:r w:rsidR="008A272D">
        <w:rPr>
          <w:rFonts w:ascii="Times New Roman" w:eastAsia="MS Mincho" w:hAnsi="Times New Roman" w:cs="Times New Roman"/>
          <w:sz w:val="24"/>
          <w:szCs w:val="24"/>
        </w:rPr>
        <w:t xml:space="preserve"> Киренского муниципального района от  </w:t>
      </w:r>
      <w:r w:rsidR="00FA2588">
        <w:rPr>
          <w:rFonts w:ascii="Times New Roman" w:eastAsia="MS Mincho" w:hAnsi="Times New Roman" w:cs="Times New Roman"/>
          <w:sz w:val="24"/>
          <w:szCs w:val="24"/>
        </w:rPr>
        <w:t xml:space="preserve">09.08.2012 </w:t>
      </w:r>
      <w:r w:rsidR="008A272D">
        <w:rPr>
          <w:rFonts w:ascii="Times New Roman" w:eastAsia="MS Mincho" w:hAnsi="Times New Roman" w:cs="Times New Roman"/>
          <w:sz w:val="24"/>
          <w:szCs w:val="24"/>
        </w:rPr>
        <w:t>№</w:t>
      </w:r>
      <w:r w:rsidR="00FA2588">
        <w:rPr>
          <w:rFonts w:ascii="Times New Roman" w:eastAsia="MS Mincho" w:hAnsi="Times New Roman" w:cs="Times New Roman"/>
          <w:sz w:val="24"/>
          <w:szCs w:val="24"/>
        </w:rPr>
        <w:t xml:space="preserve"> 762</w:t>
      </w:r>
      <w:r w:rsidR="008A272D">
        <w:rPr>
          <w:rFonts w:ascii="Times New Roman" w:eastAsia="MS Mincho" w:hAnsi="Times New Roman" w:cs="Times New Roman"/>
          <w:sz w:val="24"/>
          <w:szCs w:val="24"/>
        </w:rPr>
        <w:t>,</w:t>
      </w:r>
      <w:r w:rsidR="00DE6CFD">
        <w:rPr>
          <w:rFonts w:ascii="Times New Roman" w:eastAsia="MS Mincho" w:hAnsi="Times New Roman" w:cs="Times New Roman"/>
          <w:sz w:val="24"/>
          <w:szCs w:val="24"/>
        </w:rPr>
        <w:t xml:space="preserve"> ст</w:t>
      </w:r>
      <w:r w:rsidR="00D642C0">
        <w:rPr>
          <w:rFonts w:ascii="Times New Roman" w:eastAsia="MS Mincho" w:hAnsi="Times New Roman" w:cs="Times New Roman"/>
          <w:sz w:val="24"/>
          <w:szCs w:val="24"/>
        </w:rPr>
        <w:t>атьей</w:t>
      </w:r>
      <w:r w:rsidR="00DE6C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E6CFD">
        <w:rPr>
          <w:rFonts w:ascii="Times New Roman" w:hAnsi="Times New Roman" w:cs="Times New Roman"/>
          <w:sz w:val="24"/>
          <w:szCs w:val="24"/>
        </w:rPr>
        <w:t>43 Устава</w:t>
      </w:r>
      <w:r w:rsidR="005837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E6CFD">
        <w:rPr>
          <w:rFonts w:ascii="Times New Roman" w:hAnsi="Times New Roman" w:cs="Times New Roman"/>
          <w:sz w:val="24"/>
          <w:szCs w:val="24"/>
        </w:rPr>
        <w:t xml:space="preserve"> Киренск</w:t>
      </w:r>
      <w:r w:rsidR="0058370F">
        <w:rPr>
          <w:rFonts w:ascii="Times New Roman" w:hAnsi="Times New Roman" w:cs="Times New Roman"/>
          <w:sz w:val="24"/>
          <w:szCs w:val="24"/>
        </w:rPr>
        <w:t>ий</w:t>
      </w:r>
      <w:r w:rsidR="00DE6CFD">
        <w:rPr>
          <w:rFonts w:ascii="Times New Roman" w:hAnsi="Times New Roman" w:cs="Times New Roman"/>
          <w:sz w:val="24"/>
          <w:szCs w:val="24"/>
        </w:rPr>
        <w:t xml:space="preserve">  район.</w:t>
      </w:r>
    </w:p>
    <w:p w:rsidR="00DE6CFD" w:rsidRDefault="00DE6CFD" w:rsidP="00DE6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CFD" w:rsidRDefault="00DE6CFD" w:rsidP="00DE6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D532E6" w:rsidRDefault="00D532E6" w:rsidP="00DE6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6D" w:rsidRPr="00F1276D" w:rsidRDefault="00F1276D" w:rsidP="00F1276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sub_1"/>
      <w:r w:rsidRPr="00F1276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532E6">
        <w:rPr>
          <w:rFonts w:ascii="Times New Roman" w:hAnsi="Times New Roman" w:cs="Times New Roman"/>
          <w:sz w:val="24"/>
          <w:szCs w:val="24"/>
        </w:rPr>
        <w:t>«</w:t>
      </w:r>
      <w:r w:rsidR="00D532E6">
        <w:rPr>
          <w:rFonts w:ascii="Times New Roman" w:eastAsia="MS Mincho" w:hAnsi="Times New Roman" w:cs="Times New Roman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Киренского района»</w:t>
      </w:r>
      <w:r w:rsidR="00D642C0">
        <w:rPr>
          <w:rFonts w:ascii="Times New Roman" w:eastAsia="MS Mincho" w:hAnsi="Times New Roman" w:cs="Times New Roman"/>
          <w:sz w:val="24"/>
          <w:szCs w:val="24"/>
        </w:rPr>
        <w:t>,</w:t>
      </w:r>
      <w:r w:rsidR="00D532E6">
        <w:rPr>
          <w:rFonts w:ascii="Times New Roman" w:eastAsia="MS Mincho" w:hAnsi="Times New Roman" w:cs="Times New Roman"/>
          <w:sz w:val="24"/>
          <w:szCs w:val="24"/>
        </w:rPr>
        <w:t xml:space="preserve"> утвержденного п</w:t>
      </w:r>
      <w:r w:rsidRPr="00F1276D">
        <w:rPr>
          <w:rFonts w:ascii="Times New Roman" w:hAnsi="Times New Roman" w:cs="Times New Roman"/>
          <w:sz w:val="24"/>
          <w:szCs w:val="24"/>
        </w:rPr>
        <w:t>остановление</w:t>
      </w:r>
      <w:r w:rsidR="00D532E6">
        <w:rPr>
          <w:rFonts w:ascii="Times New Roman" w:hAnsi="Times New Roman" w:cs="Times New Roman"/>
          <w:sz w:val="24"/>
          <w:szCs w:val="24"/>
        </w:rPr>
        <w:t>м</w:t>
      </w:r>
      <w:r w:rsidRPr="00F1276D">
        <w:rPr>
          <w:rFonts w:ascii="Times New Roman" w:hAnsi="Times New Roman" w:cs="Times New Roman"/>
          <w:sz w:val="24"/>
          <w:szCs w:val="24"/>
        </w:rPr>
        <w:t xml:space="preserve"> </w:t>
      </w:r>
      <w:r w:rsidR="00D532E6">
        <w:rPr>
          <w:rFonts w:ascii="Times New Roman" w:hAnsi="Times New Roman" w:cs="Times New Roman"/>
          <w:sz w:val="24"/>
          <w:szCs w:val="24"/>
        </w:rPr>
        <w:t xml:space="preserve">Мэра Киренского муниципального района </w:t>
      </w:r>
      <w:r w:rsidRPr="00F1276D">
        <w:rPr>
          <w:rFonts w:ascii="Times New Roman" w:hAnsi="Times New Roman" w:cs="Times New Roman"/>
          <w:sz w:val="24"/>
          <w:szCs w:val="24"/>
        </w:rPr>
        <w:t xml:space="preserve">от 31.08.2011 № 517 </w:t>
      </w:r>
      <w:r w:rsidRPr="00F1276D">
        <w:rPr>
          <w:rFonts w:ascii="Times New Roman" w:eastAsia="MS Mincho" w:hAnsi="Times New Roman" w:cs="Times New Roman"/>
          <w:sz w:val="24"/>
          <w:szCs w:val="24"/>
        </w:rPr>
        <w:t>следующие изменения:</w:t>
      </w:r>
    </w:p>
    <w:p w:rsidR="00F1276D" w:rsidRPr="00F1276D" w:rsidRDefault="00F1276D" w:rsidP="00F1276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В пункте 12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«Порядок разработки административных регламентов»  слова «консультантом по правовым вопросам администрации района», заменить словами </w:t>
      </w:r>
      <w:r w:rsidR="00D532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главным специалистом по правовым вопросам и муниципальным услугам администрации Киренского муниципального района</w:t>
      </w:r>
      <w:r w:rsidR="00D532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E6CFD" w:rsidRDefault="00DE6CFD" w:rsidP="00F1276D">
      <w:p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Настоящее постановление подлежит </w:t>
      </w:r>
      <w:r w:rsidR="00F1276D">
        <w:rPr>
          <w:rFonts w:ascii="Times New Roman" w:eastAsia="MS Mincho" w:hAnsi="Times New Roman" w:cs="Times New Roman"/>
          <w:sz w:val="24"/>
          <w:szCs w:val="24"/>
        </w:rPr>
        <w:t xml:space="preserve">официальному опубликования в Бюллетене  «Киренский районный вестник» и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kirenskrn.irkobl.ru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6CFD" w:rsidRDefault="00DE6CFD" w:rsidP="00F1276D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постановления возложить на  заместителя мэра </w:t>
      </w:r>
      <w:r>
        <w:rPr>
          <w:rFonts w:ascii="Times New Roman" w:hAnsi="Times New Roman"/>
          <w:sz w:val="24"/>
          <w:szCs w:val="24"/>
        </w:rPr>
        <w:t xml:space="preserve">Киренского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 экономике и финансам</w:t>
      </w:r>
      <w:r>
        <w:rPr>
          <w:rFonts w:ascii="Times New Roman" w:hAnsi="Times New Roman"/>
          <w:sz w:val="24"/>
          <w:szCs w:val="24"/>
        </w:rPr>
        <w:t xml:space="preserve"> С.И. Кирьянова. </w:t>
      </w:r>
    </w:p>
    <w:p w:rsidR="00DE6CFD" w:rsidRDefault="00DE6CFD" w:rsidP="00DE6C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DE6CFD" w:rsidTr="00DE6CFD">
        <w:trPr>
          <w:trHeight w:val="377"/>
        </w:trPr>
        <w:tc>
          <w:tcPr>
            <w:tcW w:w="6290" w:type="dxa"/>
            <w:vAlign w:val="bottom"/>
          </w:tcPr>
          <w:p w:rsidR="00DE6CFD" w:rsidRDefault="00DE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FD" w:rsidRDefault="00DE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FD" w:rsidRDefault="00D5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Киренского 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DE6CFD" w:rsidRDefault="00DE6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Н. Неупокоев</w:t>
            </w:r>
          </w:p>
        </w:tc>
      </w:tr>
    </w:tbl>
    <w:p w:rsidR="00DE6CFD" w:rsidRDefault="00DE6CFD" w:rsidP="00DE6C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6CFD" w:rsidRPr="00480354" w:rsidRDefault="00DE6CFD" w:rsidP="00DE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532E6" w:rsidRDefault="00D532E6" w:rsidP="00F1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F1276D" w:rsidRPr="00480354" w:rsidRDefault="00DE6CFD" w:rsidP="00F1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480354">
        <w:rPr>
          <w:rFonts w:ascii="Times New Roman" w:hAnsi="Times New Roman" w:cs="Times New Roman"/>
          <w:bCs/>
          <w:sz w:val="18"/>
          <w:szCs w:val="18"/>
        </w:rPr>
        <w:t>Исп. Тетерина М.В.</w:t>
      </w:r>
    </w:p>
    <w:p w:rsidR="00DE6CFD" w:rsidRPr="00480354" w:rsidRDefault="00DE6CFD" w:rsidP="00F1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0354">
        <w:rPr>
          <w:rFonts w:ascii="Times New Roman" w:hAnsi="Times New Roman" w:cs="Times New Roman"/>
          <w:sz w:val="18"/>
          <w:szCs w:val="18"/>
        </w:rPr>
        <w:t>8 (395 68) 4 34 62</w:t>
      </w:r>
    </w:p>
    <w:p w:rsidR="00480354" w:rsidRDefault="00480354" w:rsidP="002667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0354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480354" w:rsidRPr="00480354" w:rsidRDefault="00480354" w:rsidP="002667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0354">
        <w:rPr>
          <w:rFonts w:ascii="Times New Roman" w:hAnsi="Times New Roman" w:cs="Times New Roman"/>
          <w:sz w:val="18"/>
          <w:szCs w:val="18"/>
        </w:rPr>
        <w:t xml:space="preserve">Заведующая сектором по правовым вопросам </w:t>
      </w:r>
    </w:p>
    <w:p w:rsidR="00480354" w:rsidRDefault="00480354" w:rsidP="002667BE">
      <w:pPr>
        <w:spacing w:after="0"/>
        <w:jc w:val="both"/>
      </w:pPr>
      <w:r w:rsidRPr="00480354">
        <w:rPr>
          <w:rFonts w:ascii="Times New Roman" w:hAnsi="Times New Roman" w:cs="Times New Roman"/>
          <w:sz w:val="18"/>
          <w:szCs w:val="18"/>
        </w:rPr>
        <w:t>и муниципальным услугам________________________ И.С. Чернина</w:t>
      </w:r>
    </w:p>
    <w:sectPr w:rsidR="00480354" w:rsidSect="002667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25C"/>
    <w:multiLevelType w:val="hybridMultilevel"/>
    <w:tmpl w:val="12A83928"/>
    <w:lvl w:ilvl="0" w:tplc="BF98C45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D2F4F"/>
    <w:multiLevelType w:val="hybridMultilevel"/>
    <w:tmpl w:val="A3AED55E"/>
    <w:lvl w:ilvl="0" w:tplc="8ACAFA0E">
      <w:start w:val="1"/>
      <w:numFmt w:val="decimal"/>
      <w:lvlText w:val="%1."/>
      <w:lvlJc w:val="left"/>
      <w:pPr>
        <w:ind w:left="1785" w:hanging="10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F2FD7"/>
    <w:multiLevelType w:val="hybridMultilevel"/>
    <w:tmpl w:val="0FA46C54"/>
    <w:lvl w:ilvl="0" w:tplc="C17AE2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6CFD"/>
    <w:rsid w:val="002667BE"/>
    <w:rsid w:val="00480354"/>
    <w:rsid w:val="0058370F"/>
    <w:rsid w:val="00681DA1"/>
    <w:rsid w:val="008A272D"/>
    <w:rsid w:val="0090215A"/>
    <w:rsid w:val="009E005E"/>
    <w:rsid w:val="00AE3C27"/>
    <w:rsid w:val="00D532E6"/>
    <w:rsid w:val="00D642C0"/>
    <w:rsid w:val="00DE6CFD"/>
    <w:rsid w:val="00F1276D"/>
    <w:rsid w:val="00FA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6C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E6CFD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DE6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2012-08-30T06:20:00Z</cp:lastPrinted>
  <dcterms:created xsi:type="dcterms:W3CDTF">2012-08-29T04:53:00Z</dcterms:created>
  <dcterms:modified xsi:type="dcterms:W3CDTF">2012-08-30T06:22:00Z</dcterms:modified>
</cp:coreProperties>
</file>