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D410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D4106B">
              <w:rPr>
                <w:sz w:val="24"/>
                <w:szCs w:val="24"/>
              </w:rPr>
              <w:t>23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D4106B">
              <w:rPr>
                <w:sz w:val="24"/>
                <w:szCs w:val="24"/>
              </w:rPr>
              <w:t>октября</w:t>
            </w:r>
            <w:r w:rsidR="00D97770" w:rsidRPr="00987A3D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410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D4106B">
              <w:rPr>
                <w:sz w:val="24"/>
                <w:szCs w:val="24"/>
              </w:rPr>
              <w:t>885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D4106B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земельном участке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517629" w:rsidRDefault="00517629"/>
    <w:p w:rsidR="00517629" w:rsidRDefault="00517629"/>
    <w:p w:rsidR="00517629" w:rsidRDefault="00D4106B">
      <w:r>
        <w:tab/>
        <w:t>В соответствии с Федеральным законом РФ от 06.10.2003 г. № 131-ФЗ «Об общих принципах организации местного самоуправления  в Российской Федерации», ст.   11</w:t>
      </w:r>
    </w:p>
    <w:p w:rsidR="00D4106B" w:rsidRDefault="00D4106B">
      <w:r>
        <w:t>Земельного Кодекса РФ, Уставом    МО Киренский район,  кадастровой    выпиской  о</w:t>
      </w:r>
    </w:p>
    <w:p w:rsidR="00D4106B" w:rsidRDefault="00D4106B">
      <w:r>
        <w:t xml:space="preserve">Земельном </w:t>
      </w:r>
      <w:proofErr w:type="gramStart"/>
      <w:r>
        <w:t>участке</w:t>
      </w:r>
      <w:proofErr w:type="gramEnd"/>
      <w:r>
        <w:t xml:space="preserve"> от 02.04.2013г. № 3800/601/13-82536,</w:t>
      </w:r>
    </w:p>
    <w:p w:rsidR="00D4106B" w:rsidRDefault="00D4106B"/>
    <w:p w:rsidR="00D4106B" w:rsidRDefault="00D4106B" w:rsidP="00D4106B">
      <w:pPr>
        <w:jc w:val="center"/>
      </w:pPr>
      <w:bookmarkStart w:id="0" w:name="_GoBack"/>
      <w:bookmarkEnd w:id="0"/>
    </w:p>
    <w:p w:rsidR="00D4106B" w:rsidRDefault="00D4106B" w:rsidP="00D4106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D4106B" w:rsidRDefault="00D4106B" w:rsidP="00D4106B">
      <w:pPr>
        <w:jc w:val="center"/>
        <w:rPr>
          <w:b/>
        </w:rPr>
      </w:pPr>
    </w:p>
    <w:p w:rsidR="00D4106B" w:rsidRDefault="00D4106B" w:rsidP="00D4106B">
      <w:pPr>
        <w:pStyle w:val="a6"/>
        <w:numPr>
          <w:ilvl w:val="0"/>
          <w:numId w:val="1"/>
        </w:numPr>
        <w:jc w:val="both"/>
      </w:pPr>
      <w:r>
        <w:t>Зарезервировать      для    муниципальных    нужд    муниципального    образования</w:t>
      </w:r>
    </w:p>
    <w:p w:rsidR="00D4106B" w:rsidRDefault="00D4106B" w:rsidP="00D4106B">
      <w:pPr>
        <w:pStyle w:val="a6"/>
        <w:jc w:val="both"/>
      </w:pPr>
      <w:r>
        <w:t xml:space="preserve">Киренский район земельный участок из земель  населенных пунктов с кадастровым номером       38:09:011507:42,     расположенный  по адресу:   Иркутская область,  </w:t>
      </w:r>
      <w:proofErr w:type="gramStart"/>
      <w:r>
        <w:t>г</w:t>
      </w:r>
      <w:proofErr w:type="gramEnd"/>
      <w:r>
        <w:t>.</w:t>
      </w:r>
    </w:p>
    <w:p w:rsidR="00D4106B" w:rsidRDefault="00D4106B" w:rsidP="00D4106B">
      <w:pPr>
        <w:pStyle w:val="a6"/>
        <w:jc w:val="both"/>
      </w:pPr>
      <w:r>
        <w:t xml:space="preserve">Киренск,  микрорайон   «Центральный»   ул.  </w:t>
      </w:r>
      <w:proofErr w:type="spellStart"/>
      <w:r>
        <w:t>И.Соснина</w:t>
      </w:r>
      <w:proofErr w:type="spellEnd"/>
      <w:r>
        <w:t>, №17,   общей  площадью</w:t>
      </w:r>
    </w:p>
    <w:p w:rsidR="00D4106B" w:rsidRDefault="00D4106B" w:rsidP="00D4106B">
      <w:pPr>
        <w:pStyle w:val="a6"/>
        <w:jc w:val="both"/>
      </w:pPr>
      <w:r>
        <w:t>1207,0 кв. м., разрешенное использование: размещение школы.</w:t>
      </w:r>
    </w:p>
    <w:p w:rsidR="00D4106B" w:rsidRDefault="00D4106B" w:rsidP="00D4106B">
      <w:pPr>
        <w:pStyle w:val="a6"/>
        <w:jc w:val="both"/>
      </w:pPr>
    </w:p>
    <w:p w:rsidR="00D4106B" w:rsidRDefault="00D4106B" w:rsidP="00D4106B">
      <w:pPr>
        <w:pStyle w:val="a6"/>
        <w:numPr>
          <w:ilvl w:val="0"/>
          <w:numId w:val="1"/>
        </w:numPr>
        <w:jc w:val="both"/>
      </w:pPr>
      <w:r>
        <w:t>Постановление  вступает в силу с момента его подписания.</w:t>
      </w:r>
    </w:p>
    <w:p w:rsidR="00D4106B" w:rsidRDefault="00D4106B" w:rsidP="00D4106B">
      <w:pPr>
        <w:jc w:val="both"/>
      </w:pPr>
    </w:p>
    <w:p w:rsidR="00D4106B" w:rsidRDefault="00D4106B" w:rsidP="00D4106B">
      <w:pPr>
        <w:jc w:val="both"/>
      </w:pPr>
    </w:p>
    <w:p w:rsidR="00D4106B" w:rsidRDefault="00D4106B" w:rsidP="00D4106B">
      <w:pPr>
        <w:jc w:val="both"/>
      </w:pPr>
    </w:p>
    <w:p w:rsidR="00517629" w:rsidRPr="009F6448" w:rsidRDefault="00D4106B">
      <w:pPr>
        <w:rPr>
          <w:b/>
        </w:rPr>
      </w:pPr>
      <w:r>
        <w:rPr>
          <w:b/>
        </w:rPr>
        <w:t>Мэ</w:t>
      </w:r>
      <w:r w:rsidR="009F6448" w:rsidRPr="009F6448">
        <w:rPr>
          <w:b/>
        </w:rPr>
        <w:t xml:space="preserve">р района </w:t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  <w:t>П.Н. Неупокоев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517629" w:rsidRDefault="00517629"/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303"/>
    <w:multiLevelType w:val="hybridMultilevel"/>
    <w:tmpl w:val="C2C4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3E95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106B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2B25-B99E-42BF-9A98-872509C1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13</cp:revision>
  <cp:lastPrinted>2013-01-29T06:32:00Z</cp:lastPrinted>
  <dcterms:created xsi:type="dcterms:W3CDTF">2013-01-30T07:42:00Z</dcterms:created>
  <dcterms:modified xsi:type="dcterms:W3CDTF">2014-04-15T07:21:00Z</dcterms:modified>
</cp:coreProperties>
</file>