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A9" w:rsidRDefault="00EE41A9" w:rsidP="00EE41A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-34925</wp:posOffset>
            </wp:positionV>
            <wp:extent cx="693420" cy="87820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1A9" w:rsidRPr="009F6448" w:rsidRDefault="00EE41A9" w:rsidP="00EE41A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EE41A9" w:rsidRPr="009F6448" w:rsidRDefault="00EE41A9" w:rsidP="00EE41A9">
      <w:pPr>
        <w:jc w:val="center"/>
        <w:rPr>
          <w:b/>
          <w:sz w:val="28"/>
          <w:szCs w:val="28"/>
        </w:rPr>
      </w:pPr>
    </w:p>
    <w:p w:rsidR="00EE41A9" w:rsidRPr="009F6448" w:rsidRDefault="00EE41A9" w:rsidP="00EE41A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EE41A9" w:rsidRPr="009F6448" w:rsidRDefault="00EE41A9" w:rsidP="00EE41A9">
      <w:pPr>
        <w:jc w:val="center"/>
        <w:rPr>
          <w:b/>
          <w:sz w:val="28"/>
          <w:szCs w:val="28"/>
        </w:rPr>
      </w:pPr>
    </w:p>
    <w:p w:rsidR="00EE41A9" w:rsidRPr="009F6448" w:rsidRDefault="00EE41A9" w:rsidP="00EE41A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EE41A9" w:rsidRPr="009F6448" w:rsidRDefault="00EE41A9" w:rsidP="00EE41A9">
      <w:pPr>
        <w:jc w:val="center"/>
        <w:rPr>
          <w:b/>
          <w:sz w:val="28"/>
          <w:szCs w:val="28"/>
        </w:rPr>
      </w:pPr>
    </w:p>
    <w:p w:rsidR="00EE41A9" w:rsidRPr="009F6448" w:rsidRDefault="00EE41A9" w:rsidP="00EE41A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EE41A9" w:rsidRPr="009F6448" w:rsidRDefault="00EE41A9" w:rsidP="00EE41A9">
      <w:pPr>
        <w:jc w:val="center"/>
        <w:rPr>
          <w:b/>
          <w:sz w:val="28"/>
          <w:szCs w:val="28"/>
        </w:rPr>
      </w:pPr>
    </w:p>
    <w:p w:rsidR="00EE41A9" w:rsidRPr="009F6448" w:rsidRDefault="00EE41A9" w:rsidP="00EE41A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EE41A9" w:rsidRDefault="00EE41A9" w:rsidP="00EE41A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E41A9" w:rsidRDefault="00EE41A9" w:rsidP="00EE41A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E41A9" w:rsidRPr="00987A3D" w:rsidTr="00482360">
        <w:tc>
          <w:tcPr>
            <w:tcW w:w="3190" w:type="dxa"/>
          </w:tcPr>
          <w:p w:rsidR="00EE41A9" w:rsidRPr="00987A3D" w:rsidRDefault="00EE41A9" w:rsidP="00482360">
            <w:pPr>
              <w:jc w:val="center"/>
            </w:pPr>
            <w:r w:rsidRPr="004E3926">
              <w:t>от  1</w:t>
            </w:r>
            <w:r>
              <w:t>8</w:t>
            </w:r>
            <w:r w:rsidRPr="004E3926">
              <w:t xml:space="preserve"> </w:t>
            </w:r>
            <w:r>
              <w:t>сентября</w:t>
            </w:r>
            <w:r w:rsidRPr="004E3926">
              <w:t xml:space="preserve"> 2013 г.</w:t>
            </w:r>
          </w:p>
        </w:tc>
        <w:tc>
          <w:tcPr>
            <w:tcW w:w="3190" w:type="dxa"/>
          </w:tcPr>
          <w:p w:rsidR="00EE41A9" w:rsidRPr="00987A3D" w:rsidRDefault="00EE41A9" w:rsidP="00482360">
            <w:pPr>
              <w:jc w:val="center"/>
            </w:pPr>
          </w:p>
        </w:tc>
        <w:tc>
          <w:tcPr>
            <w:tcW w:w="3191" w:type="dxa"/>
          </w:tcPr>
          <w:p w:rsidR="00EE41A9" w:rsidRPr="005C2703" w:rsidRDefault="00EE41A9" w:rsidP="00482360">
            <w:pPr>
              <w:jc w:val="center"/>
              <w:rPr>
                <w:highlight w:val="yellow"/>
              </w:rPr>
            </w:pPr>
            <w:r>
              <w:t xml:space="preserve">                       </w:t>
            </w:r>
            <w:r w:rsidRPr="004E3926">
              <w:t xml:space="preserve">№ </w:t>
            </w:r>
            <w:r>
              <w:t>754</w:t>
            </w:r>
          </w:p>
        </w:tc>
      </w:tr>
      <w:tr w:rsidR="00EE41A9" w:rsidRPr="00987A3D" w:rsidTr="00482360">
        <w:tc>
          <w:tcPr>
            <w:tcW w:w="3190" w:type="dxa"/>
          </w:tcPr>
          <w:p w:rsidR="00EE41A9" w:rsidRPr="00987A3D" w:rsidRDefault="00EE41A9" w:rsidP="00482360">
            <w:pPr>
              <w:jc w:val="center"/>
            </w:pPr>
          </w:p>
        </w:tc>
        <w:tc>
          <w:tcPr>
            <w:tcW w:w="3190" w:type="dxa"/>
          </w:tcPr>
          <w:p w:rsidR="00EE41A9" w:rsidRPr="00987A3D" w:rsidRDefault="00EE41A9" w:rsidP="00482360">
            <w:pPr>
              <w:jc w:val="center"/>
            </w:pP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EE41A9" w:rsidRPr="005C2703" w:rsidRDefault="00EE41A9" w:rsidP="00482360">
            <w:pPr>
              <w:jc w:val="center"/>
              <w:rPr>
                <w:highlight w:val="yellow"/>
              </w:rPr>
            </w:pPr>
          </w:p>
        </w:tc>
      </w:tr>
    </w:tbl>
    <w:p w:rsidR="00EE41A9" w:rsidRDefault="00EE41A9" w:rsidP="00EE41A9">
      <w:r>
        <w:rPr>
          <w:noProof/>
          <w:lang w:eastAsia="ru-RU"/>
        </w:rPr>
        <w:pict>
          <v:rect id="_x0000_s1026" style="position:absolute;margin-left:17.55pt;margin-top:29pt;width:239.25pt;height:106.5pt;z-index:251660288;mso-position-horizontal-relative:text;mso-position-vertical-relative:text" strokecolor="white">
            <v:textbox>
              <w:txbxContent>
                <w:p w:rsidR="00EE41A9" w:rsidRPr="005C2703" w:rsidRDefault="00EE41A9" w:rsidP="00EE41A9">
                  <w:pPr>
                    <w:keepNext/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0"/>
                      <w:lang w:eastAsia="ru-RU"/>
                    </w:rPr>
                  </w:pPr>
                  <w:r w:rsidRPr="005C2703">
                    <w:rPr>
                      <w:rFonts w:eastAsia="Calibri"/>
                      <w:kern w:val="0"/>
                      <w:lang w:eastAsia="ru-RU"/>
                    </w:rPr>
            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            </w:r>
                  <w:r>
                    <w:rPr>
                      <w:rFonts w:eastAsia="Calibri"/>
                      <w:kern w:val="0"/>
                      <w:lang w:eastAsia="ru-RU"/>
                    </w:rPr>
                    <w:t xml:space="preserve">Киренского </w:t>
                  </w:r>
                  <w:r w:rsidRPr="005C2703">
                    <w:rPr>
                      <w:rFonts w:eastAsia="Calibri"/>
                      <w:kern w:val="0"/>
                      <w:lang w:eastAsia="ru-RU"/>
                    </w:rPr>
                    <w:t xml:space="preserve">муниципального района </w:t>
                  </w:r>
                  <w:r>
                    <w:rPr>
                      <w:rFonts w:eastAsia="Calibri"/>
                      <w:kern w:val="0"/>
                      <w:lang w:eastAsia="ru-RU"/>
                    </w:rPr>
                    <w:t xml:space="preserve">Иркутской </w:t>
                  </w:r>
                  <w:r w:rsidRPr="005C2703">
                    <w:rPr>
                      <w:rFonts w:eastAsia="Calibri"/>
                      <w:kern w:val="0"/>
                      <w:lang w:eastAsia="ru-RU"/>
                    </w:rPr>
                    <w:t>области</w:t>
                  </w:r>
                </w:p>
                <w:p w:rsidR="00EE41A9" w:rsidRDefault="00EE41A9" w:rsidP="00EE41A9"/>
              </w:txbxContent>
            </v:textbox>
          </v:rect>
        </w:pict>
      </w:r>
    </w:p>
    <w:p w:rsidR="00EE41A9" w:rsidRPr="005C15A7" w:rsidRDefault="00EE41A9" w:rsidP="00EE41A9"/>
    <w:p w:rsidR="00EE41A9" w:rsidRPr="005C15A7" w:rsidRDefault="00EE41A9" w:rsidP="00EE41A9"/>
    <w:p w:rsidR="00EE41A9" w:rsidRPr="005C15A7" w:rsidRDefault="00EE41A9" w:rsidP="00EE41A9"/>
    <w:p w:rsidR="00EE41A9" w:rsidRPr="005C15A7" w:rsidRDefault="00EE41A9" w:rsidP="00EE41A9"/>
    <w:p w:rsidR="00EE41A9" w:rsidRPr="005C15A7" w:rsidRDefault="00EE41A9" w:rsidP="00EE41A9"/>
    <w:p w:rsidR="00EE41A9" w:rsidRPr="005C15A7" w:rsidRDefault="00EE41A9" w:rsidP="00EE41A9"/>
    <w:p w:rsidR="00EE41A9" w:rsidRPr="005C15A7" w:rsidRDefault="00EE41A9" w:rsidP="00EE41A9"/>
    <w:p w:rsidR="00EE41A9" w:rsidRPr="005C15A7" w:rsidRDefault="00EE41A9" w:rsidP="00EE41A9"/>
    <w:p w:rsidR="00EE41A9" w:rsidRDefault="00EE41A9" w:rsidP="00EE41A9"/>
    <w:p w:rsidR="00EE41A9" w:rsidRPr="005C15A7" w:rsidRDefault="00EE41A9" w:rsidP="00EE41A9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Во исполнение п</w:t>
      </w:r>
      <w:r>
        <w:rPr>
          <w:rFonts w:eastAsia="Calibri"/>
          <w:kern w:val="0"/>
          <w:lang w:eastAsia="ru-RU"/>
        </w:rPr>
        <w:t>остановления</w:t>
      </w:r>
      <w:r w:rsidRPr="008F3399">
        <w:rPr>
          <w:rFonts w:eastAsia="Calibri"/>
          <w:kern w:val="0"/>
          <w:lang w:eastAsia="ru-RU"/>
        </w:rPr>
        <w:t xml:space="preserve"> Правительства </w:t>
      </w:r>
      <w:r>
        <w:rPr>
          <w:rFonts w:eastAsia="Calibri"/>
          <w:kern w:val="0"/>
          <w:lang w:eastAsia="ru-RU"/>
        </w:rPr>
        <w:t xml:space="preserve"> Иркутской</w:t>
      </w:r>
      <w:r w:rsidRPr="008F3399">
        <w:rPr>
          <w:rFonts w:eastAsia="Calibri"/>
          <w:kern w:val="0"/>
          <w:lang w:eastAsia="ru-RU"/>
        </w:rPr>
        <w:t xml:space="preserve"> области от «</w:t>
      </w:r>
      <w:r>
        <w:rPr>
          <w:rFonts w:eastAsia="Calibri"/>
          <w:kern w:val="0"/>
          <w:lang w:eastAsia="ru-RU"/>
        </w:rPr>
        <w:t>25</w:t>
      </w:r>
      <w:r w:rsidRPr="008F3399">
        <w:rPr>
          <w:rFonts w:eastAsia="Calibri"/>
          <w:kern w:val="0"/>
          <w:lang w:eastAsia="ru-RU"/>
        </w:rPr>
        <w:t xml:space="preserve">» </w:t>
      </w:r>
      <w:r>
        <w:rPr>
          <w:rFonts w:eastAsia="Calibri"/>
          <w:kern w:val="0"/>
          <w:lang w:eastAsia="ru-RU"/>
        </w:rPr>
        <w:t>августа</w:t>
      </w:r>
      <w:r w:rsidRPr="008F3399">
        <w:rPr>
          <w:rFonts w:eastAsia="Calibri"/>
          <w:kern w:val="0"/>
          <w:lang w:eastAsia="ru-RU"/>
        </w:rPr>
        <w:t xml:space="preserve"> 20</w:t>
      </w:r>
      <w:r>
        <w:rPr>
          <w:rFonts w:eastAsia="Calibri"/>
          <w:kern w:val="0"/>
          <w:lang w:eastAsia="ru-RU"/>
        </w:rPr>
        <w:t>08</w:t>
      </w:r>
      <w:r w:rsidRPr="008F3399">
        <w:rPr>
          <w:rFonts w:eastAsia="Calibri"/>
          <w:kern w:val="0"/>
          <w:lang w:eastAsia="ru-RU"/>
        </w:rPr>
        <w:t xml:space="preserve"> г. № </w:t>
      </w:r>
      <w:r>
        <w:rPr>
          <w:rFonts w:eastAsia="Calibri"/>
          <w:kern w:val="0"/>
          <w:lang w:eastAsia="ru-RU"/>
        </w:rPr>
        <w:t>243-па</w:t>
      </w:r>
      <w:r w:rsidRPr="008F3399">
        <w:rPr>
          <w:rFonts w:eastAsia="Calibri"/>
          <w:kern w:val="0"/>
          <w:lang w:eastAsia="ru-RU"/>
        </w:rPr>
        <w:t xml:space="preserve"> «</w:t>
      </w:r>
      <w:r w:rsidRPr="00861055">
        <w:t>О территориальной подсистеме единой государственной системы предупреждения и ликвидации чрезвычайных ситуаций</w:t>
      </w:r>
      <w:r w:rsidRPr="008F3399">
        <w:rPr>
          <w:rFonts w:eastAsia="Calibri"/>
          <w:kern w:val="0"/>
          <w:lang w:eastAsia="ru-RU"/>
        </w:rPr>
        <w:t xml:space="preserve">», в целях </w:t>
      </w:r>
      <w:proofErr w:type="gramStart"/>
      <w:r w:rsidRPr="008F3399">
        <w:rPr>
          <w:rFonts w:eastAsia="Calibri"/>
          <w:kern w:val="0"/>
          <w:lang w:eastAsia="ru-RU"/>
        </w:rPr>
        <w:t xml:space="preserve">совершенствования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муниципального звена областной территориальной подсистемы единой государственной системы предупреждения</w:t>
      </w:r>
      <w:proofErr w:type="gramEnd"/>
      <w:r w:rsidRPr="008F3399">
        <w:rPr>
          <w:rFonts w:eastAsia="Calibri"/>
          <w:kern w:val="0"/>
          <w:lang w:eastAsia="ru-RU"/>
        </w:rPr>
        <w:t xml:space="preserve"> и ликвидации чрезвычайных ситуаций</w:t>
      </w:r>
      <w:r>
        <w:rPr>
          <w:rFonts w:eastAsia="Calibri"/>
          <w:kern w:val="0"/>
          <w:lang w:eastAsia="ru-RU"/>
        </w:rPr>
        <w:t>,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0"/>
          <w:lang w:eastAsia="ru-RU"/>
        </w:rPr>
      </w:pP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ПОСТАНОВЛЯЮ: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0"/>
          <w:lang w:eastAsia="ru-RU"/>
        </w:rPr>
      </w:pP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1. Утвердить прилагаемое </w:t>
      </w:r>
      <w:r>
        <w:rPr>
          <w:rFonts w:eastAsia="Calibri"/>
          <w:kern w:val="0"/>
          <w:lang w:eastAsia="ru-RU"/>
        </w:rPr>
        <w:t>Положение о</w:t>
      </w:r>
      <w:r w:rsidRPr="008F3399">
        <w:rPr>
          <w:rFonts w:eastAsia="Calibri"/>
          <w:kern w:val="0"/>
          <w:lang w:eastAsia="ru-RU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Pr="004F1A97">
        <w:rPr>
          <w:rFonts w:eastAsia="Calibri"/>
          <w:kern w:val="0"/>
          <w:lang w:eastAsia="ru-RU"/>
        </w:rPr>
        <w:t xml:space="preserve">на территории </w:t>
      </w:r>
      <w:r>
        <w:rPr>
          <w:rFonts w:eastAsia="Calibri"/>
          <w:kern w:val="0"/>
          <w:lang w:eastAsia="ru-RU"/>
        </w:rPr>
        <w:t xml:space="preserve">Киренского </w:t>
      </w:r>
      <w:r w:rsidRPr="004F1A97">
        <w:rPr>
          <w:rFonts w:eastAsia="Calibri"/>
          <w:kern w:val="0"/>
          <w:lang w:eastAsia="ru-RU"/>
        </w:rPr>
        <w:t xml:space="preserve">муниципального района </w:t>
      </w:r>
      <w:r>
        <w:rPr>
          <w:rFonts w:eastAsia="Calibri"/>
          <w:kern w:val="0"/>
          <w:lang w:eastAsia="ru-RU"/>
        </w:rPr>
        <w:t xml:space="preserve">Иркутской </w:t>
      </w:r>
      <w:r w:rsidRPr="004F1A97">
        <w:rPr>
          <w:rFonts w:eastAsia="Calibri"/>
          <w:kern w:val="0"/>
          <w:lang w:eastAsia="ru-RU"/>
        </w:rPr>
        <w:t>области</w:t>
      </w:r>
      <w:r w:rsidRPr="008F3399">
        <w:rPr>
          <w:rFonts w:eastAsia="Calibri"/>
          <w:kern w:val="0"/>
          <w:lang w:eastAsia="ru-RU"/>
        </w:rPr>
        <w:t xml:space="preserve"> (</w:t>
      </w:r>
      <w:hyperlink w:anchor="sub_1000" w:history="1">
        <w:r w:rsidRPr="008F3399">
          <w:rPr>
            <w:rFonts w:eastAsia="Calibri"/>
            <w:kern w:val="0"/>
            <w:lang w:eastAsia="ru-RU"/>
          </w:rPr>
          <w:t>Приложение</w:t>
        </w:r>
      </w:hyperlink>
      <w:r w:rsidRPr="008F3399">
        <w:rPr>
          <w:rFonts w:eastAsia="Calibri"/>
          <w:kern w:val="0"/>
          <w:lang w:eastAsia="ru-RU"/>
        </w:rPr>
        <w:t xml:space="preserve"> № 1).</w:t>
      </w:r>
    </w:p>
    <w:p w:rsidR="00EE41A9" w:rsidRDefault="00EE41A9" w:rsidP="00EE41A9">
      <w:pPr>
        <w:spacing w:line="276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2. Постановление администрации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района от </w:t>
      </w:r>
      <w:r>
        <w:rPr>
          <w:rFonts w:eastAsia="Calibri"/>
          <w:kern w:val="0"/>
          <w:lang w:eastAsia="ru-RU"/>
        </w:rPr>
        <w:t>27августа 2010 г. №  381 «</w:t>
      </w:r>
      <w:r w:rsidRPr="00535491">
        <w:t>Об утверждении положения о муниципальном  звене областной подсистемы единой государственной системы предупреждения и ликвидации чрезвычайных ситуаций</w:t>
      </w:r>
      <w:r w:rsidRPr="008D6DA9">
        <w:rPr>
          <w:rFonts w:eastAsia="Calibri"/>
          <w:kern w:val="0"/>
          <w:lang w:eastAsia="ru-RU"/>
        </w:rPr>
        <w:t>»</w:t>
      </w:r>
      <w:r w:rsidRPr="008F3399">
        <w:rPr>
          <w:rFonts w:eastAsia="Calibri"/>
          <w:kern w:val="0"/>
          <w:lang w:eastAsia="ru-RU"/>
        </w:rPr>
        <w:t xml:space="preserve"> считать утратившим силу.</w:t>
      </w:r>
    </w:p>
    <w:p w:rsidR="00EE41A9" w:rsidRDefault="00EE41A9" w:rsidP="00EE41A9">
      <w:pPr>
        <w:pStyle w:val="a3"/>
        <w:widowControl/>
        <w:suppressAutoHyphens w:val="0"/>
        <w:spacing w:line="276" w:lineRule="auto"/>
        <w:ind w:left="0" w:firstLine="720"/>
        <w:jc w:val="both"/>
      </w:pPr>
      <w:r>
        <w:rPr>
          <w:rFonts w:eastAsia="Calibri"/>
          <w:kern w:val="0"/>
          <w:lang w:eastAsia="ru-RU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первого заместителя мэра Киренского района Сафонова С.Н.</w:t>
      </w:r>
    </w:p>
    <w:p w:rsidR="00EE41A9" w:rsidRPr="00987A3D" w:rsidRDefault="00EE41A9" w:rsidP="00EE41A9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t>Постановление вступает в законную силу со дня его подписания.</w:t>
      </w:r>
    </w:p>
    <w:p w:rsidR="00EE41A9" w:rsidRDefault="00EE41A9" w:rsidP="00EE41A9">
      <w:pPr>
        <w:spacing w:line="276" w:lineRule="auto"/>
        <w:ind w:firstLine="709"/>
        <w:jc w:val="both"/>
      </w:pPr>
    </w:p>
    <w:p w:rsidR="00EE41A9" w:rsidRPr="007B53C1" w:rsidRDefault="00EE41A9" w:rsidP="00EE41A9">
      <w:pPr>
        <w:spacing w:line="276" w:lineRule="auto"/>
        <w:ind w:firstLine="709"/>
        <w:jc w:val="both"/>
        <w:rPr>
          <w:rStyle w:val="a4"/>
          <w:bCs w:val="0"/>
        </w:rPr>
      </w:pPr>
      <w:r w:rsidRPr="0098072E">
        <w:rPr>
          <w:b/>
        </w:rPr>
        <w:t xml:space="preserve">Мэр района   </w:t>
      </w:r>
      <w:r>
        <w:rPr>
          <w:b/>
        </w:rPr>
        <w:t xml:space="preserve">                                                                                        </w:t>
      </w:r>
      <w:r w:rsidRPr="0098072E">
        <w:rPr>
          <w:b/>
        </w:rPr>
        <w:t>П.Н. Неупокоев</w:t>
      </w:r>
    </w:p>
    <w:p w:rsidR="00EE41A9" w:rsidRDefault="00EE41A9" w:rsidP="00EE41A9">
      <w:pPr>
        <w:keepNext/>
        <w:ind w:firstLine="720"/>
        <w:jc w:val="right"/>
        <w:rPr>
          <w:rStyle w:val="a4"/>
          <w:b w:val="0"/>
          <w:bCs w:val="0"/>
          <w:sz w:val="20"/>
          <w:szCs w:val="20"/>
        </w:rPr>
      </w:pPr>
    </w:p>
    <w:p w:rsidR="00EE41A9" w:rsidRPr="0098072E" w:rsidRDefault="00EE41A9" w:rsidP="00EE41A9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>Приложение № 1</w:t>
      </w:r>
    </w:p>
    <w:p w:rsidR="00EE41A9" w:rsidRPr="0098072E" w:rsidRDefault="00EE41A9" w:rsidP="00EE41A9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к </w:t>
      </w:r>
      <w:r w:rsidRPr="0098072E">
        <w:rPr>
          <w:rStyle w:val="a5"/>
          <w:b w:val="0"/>
          <w:bCs w:val="0"/>
          <w:sz w:val="20"/>
          <w:szCs w:val="20"/>
        </w:rPr>
        <w:t xml:space="preserve">постановлению </w:t>
      </w:r>
      <w:r>
        <w:rPr>
          <w:rStyle w:val="a5"/>
          <w:b w:val="0"/>
          <w:sz w:val="20"/>
          <w:szCs w:val="20"/>
        </w:rPr>
        <w:t>мэра</w:t>
      </w:r>
      <w:r w:rsidRPr="0098072E">
        <w:rPr>
          <w:rStyle w:val="a5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EE41A9" w:rsidRPr="0098072E" w:rsidRDefault="00EE41A9" w:rsidP="00EE41A9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от </w:t>
      </w:r>
      <w:r>
        <w:rPr>
          <w:rStyle w:val="a4"/>
          <w:b w:val="0"/>
          <w:bCs w:val="0"/>
          <w:sz w:val="20"/>
          <w:szCs w:val="20"/>
        </w:rPr>
        <w:t>18</w:t>
      </w:r>
      <w:r w:rsidRPr="0098072E">
        <w:rPr>
          <w:rStyle w:val="a4"/>
          <w:b w:val="0"/>
          <w:bCs w:val="0"/>
          <w:sz w:val="20"/>
          <w:szCs w:val="20"/>
        </w:rPr>
        <w:t xml:space="preserve"> </w:t>
      </w:r>
      <w:r>
        <w:rPr>
          <w:rStyle w:val="a4"/>
          <w:b w:val="0"/>
          <w:bCs w:val="0"/>
          <w:sz w:val="20"/>
          <w:szCs w:val="20"/>
        </w:rPr>
        <w:t>сентября</w:t>
      </w:r>
      <w:r w:rsidRPr="0098072E">
        <w:rPr>
          <w:rStyle w:val="a4"/>
          <w:b w:val="0"/>
          <w:bCs w:val="0"/>
          <w:sz w:val="20"/>
          <w:szCs w:val="20"/>
        </w:rPr>
        <w:t xml:space="preserve"> 20</w:t>
      </w:r>
      <w:r>
        <w:rPr>
          <w:rStyle w:val="a4"/>
          <w:b w:val="0"/>
          <w:bCs w:val="0"/>
          <w:sz w:val="20"/>
          <w:szCs w:val="20"/>
        </w:rPr>
        <w:t>13</w:t>
      </w:r>
      <w:r w:rsidRPr="0098072E">
        <w:rPr>
          <w:rStyle w:val="a4"/>
          <w:b w:val="0"/>
          <w:bCs w:val="0"/>
          <w:sz w:val="20"/>
          <w:szCs w:val="20"/>
        </w:rPr>
        <w:t xml:space="preserve"> г. №</w:t>
      </w:r>
      <w:r>
        <w:rPr>
          <w:rStyle w:val="a4"/>
          <w:b w:val="0"/>
          <w:bCs w:val="0"/>
          <w:sz w:val="20"/>
          <w:szCs w:val="20"/>
        </w:rPr>
        <w:t>754</w:t>
      </w:r>
    </w:p>
    <w:p w:rsidR="00EE41A9" w:rsidRDefault="00EE41A9" w:rsidP="00EE41A9">
      <w:pPr>
        <w:keepNext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lang w:eastAsia="ru-RU"/>
        </w:rPr>
      </w:pPr>
      <w:r w:rsidRPr="008F3399">
        <w:rPr>
          <w:rFonts w:eastAsia="Calibri"/>
          <w:b/>
          <w:bCs/>
          <w:kern w:val="0"/>
          <w:lang w:eastAsia="ru-RU"/>
        </w:rPr>
        <w:t xml:space="preserve">Положение </w:t>
      </w:r>
      <w:r w:rsidRPr="008F3399">
        <w:rPr>
          <w:rFonts w:eastAsia="Calibri"/>
          <w:b/>
          <w:bCs/>
          <w:kern w:val="0"/>
          <w:lang w:eastAsia="ru-RU"/>
        </w:rPr>
        <w:br/>
      </w:r>
      <w:r w:rsidRPr="008F3399">
        <w:rPr>
          <w:rFonts w:eastAsia="Calibri"/>
          <w:b/>
          <w:kern w:val="0"/>
          <w:lang w:eastAsia="ru-RU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eastAsia="Calibri"/>
          <w:b/>
          <w:kern w:val="0"/>
          <w:lang w:eastAsia="ru-RU"/>
        </w:rPr>
        <w:t xml:space="preserve">Киренского </w:t>
      </w:r>
      <w:r w:rsidRPr="008F3399">
        <w:rPr>
          <w:rFonts w:eastAsia="Calibri"/>
          <w:b/>
          <w:kern w:val="0"/>
          <w:lang w:eastAsia="ru-RU"/>
        </w:rPr>
        <w:t xml:space="preserve">муниципального района </w:t>
      </w:r>
      <w:r>
        <w:rPr>
          <w:rFonts w:eastAsia="Calibri"/>
          <w:b/>
          <w:kern w:val="0"/>
          <w:lang w:eastAsia="ru-RU"/>
        </w:rPr>
        <w:t xml:space="preserve">Иркутской </w:t>
      </w:r>
      <w:r w:rsidRPr="008F3399">
        <w:rPr>
          <w:rFonts w:eastAsia="Calibri"/>
          <w:b/>
          <w:kern w:val="0"/>
          <w:lang w:eastAsia="ru-RU"/>
        </w:rPr>
        <w:t>области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1. Настоящее Положение определяет порядок организации, деятельности, состав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eastAsia="Calibri"/>
          <w:kern w:val="0"/>
          <w:lang w:eastAsia="ru-RU"/>
        </w:rPr>
        <w:t xml:space="preserve">Киренского </w:t>
      </w:r>
      <w:r w:rsidRPr="008F3399">
        <w:rPr>
          <w:rFonts w:eastAsia="Calibri"/>
          <w:kern w:val="0"/>
          <w:lang w:eastAsia="ru-RU"/>
        </w:rPr>
        <w:t xml:space="preserve">муниципального района </w:t>
      </w:r>
      <w:r>
        <w:rPr>
          <w:rFonts w:eastAsia="Calibri"/>
          <w:kern w:val="0"/>
          <w:lang w:eastAsia="ru-RU"/>
        </w:rPr>
        <w:t xml:space="preserve">Иркутской </w:t>
      </w:r>
      <w:r w:rsidRPr="008F3399">
        <w:rPr>
          <w:rFonts w:eastAsia="Calibri"/>
          <w:kern w:val="0"/>
          <w:lang w:eastAsia="ru-RU"/>
        </w:rPr>
        <w:t xml:space="preserve">области (далее - </w:t>
      </w:r>
      <w:r>
        <w:rPr>
          <w:rFonts w:eastAsia="Calibri"/>
          <w:kern w:val="0"/>
          <w:lang w:eastAsia="ru-RU"/>
        </w:rPr>
        <w:t>Киренское</w:t>
      </w:r>
      <w:r w:rsidRPr="008F3399">
        <w:rPr>
          <w:rFonts w:eastAsia="Calibri"/>
          <w:kern w:val="0"/>
          <w:lang w:eastAsia="ru-RU"/>
        </w:rPr>
        <w:t xml:space="preserve"> районное звено </w:t>
      </w:r>
      <w:r>
        <w:rPr>
          <w:rFonts w:eastAsia="Calibri"/>
          <w:kern w:val="0"/>
          <w:lang w:eastAsia="ru-RU"/>
        </w:rPr>
        <w:t xml:space="preserve"> ТП </w:t>
      </w:r>
      <w:r w:rsidRPr="008F3399">
        <w:rPr>
          <w:rFonts w:eastAsia="Calibri"/>
          <w:kern w:val="0"/>
          <w:lang w:eastAsia="ru-RU"/>
        </w:rPr>
        <w:t>РСЧС).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2. </w:t>
      </w:r>
      <w:proofErr w:type="gramStart"/>
      <w:r>
        <w:rPr>
          <w:rFonts w:eastAsia="Calibri"/>
          <w:kern w:val="0"/>
          <w:lang w:eastAsia="ru-RU"/>
        </w:rPr>
        <w:t>Киренское</w:t>
      </w:r>
      <w:r w:rsidRPr="008F3399">
        <w:rPr>
          <w:rFonts w:eastAsia="Calibri"/>
          <w:kern w:val="0"/>
          <w:lang w:eastAsia="ru-RU"/>
        </w:rPr>
        <w:t xml:space="preserve"> районное звено</w:t>
      </w:r>
      <w:r w:rsidRPr="0081636A">
        <w:rPr>
          <w:rFonts w:eastAsia="Calibri"/>
          <w:kern w:val="0"/>
          <w:lang w:eastAsia="ru-RU"/>
        </w:rPr>
        <w:t xml:space="preserve">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hyperlink r:id="rId6" w:history="1">
        <w:r w:rsidRPr="008F3399">
          <w:rPr>
            <w:rFonts w:eastAsia="Calibri"/>
            <w:kern w:val="0"/>
            <w:lang w:eastAsia="ru-RU"/>
          </w:rPr>
          <w:t>Федеральным законом</w:t>
        </w:r>
      </w:hyperlink>
      <w:r w:rsidRPr="008F3399">
        <w:rPr>
          <w:rFonts w:eastAsia="Calibri"/>
          <w:kern w:val="0"/>
          <w:lang w:eastAsia="ru-RU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</w:t>
      </w:r>
      <w:proofErr w:type="gramEnd"/>
      <w:r w:rsidRPr="008F3399">
        <w:rPr>
          <w:rFonts w:eastAsia="Calibri"/>
          <w:kern w:val="0"/>
          <w:lang w:eastAsia="ru-RU"/>
        </w:rPr>
        <w:t xml:space="preserve">», </w:t>
      </w:r>
      <w:hyperlink r:id="rId7" w:history="1">
        <w:proofErr w:type="gramStart"/>
        <w:r w:rsidRPr="008F3399">
          <w:rPr>
            <w:rFonts w:eastAsia="Calibri"/>
            <w:kern w:val="0"/>
            <w:lang w:eastAsia="ru-RU"/>
          </w:rPr>
          <w:t>постановлени</w:t>
        </w:r>
      </w:hyperlink>
      <w:r w:rsidRPr="008F3399">
        <w:rPr>
          <w:rFonts w:eastAsia="Calibri"/>
          <w:kern w:val="0"/>
          <w:lang w:eastAsia="ru-RU"/>
        </w:rPr>
        <w:t>ем</w:t>
      </w:r>
      <w:proofErr w:type="gramEnd"/>
      <w:r w:rsidRPr="008F3399">
        <w:rPr>
          <w:rFonts w:eastAsia="Calibri"/>
          <w:kern w:val="0"/>
          <w:lang w:eastAsia="ru-RU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8F3399">
          <w:rPr>
            <w:rFonts w:eastAsia="Calibri"/>
            <w:kern w:val="0"/>
            <w:lang w:eastAsia="ru-RU"/>
          </w:rPr>
          <w:t>2003 г</w:t>
        </w:r>
      </w:smartTag>
      <w:r w:rsidRPr="008F3399">
        <w:rPr>
          <w:rFonts w:eastAsia="Calibri"/>
          <w:kern w:val="0"/>
          <w:lang w:eastAsia="ru-RU"/>
        </w:rPr>
        <w:t>. № 794 «О единой государственной системе предупреждения и ликвидации чрезвычайных ситуаций».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0" w:name="sub_30"/>
      <w:r w:rsidRPr="008F3399">
        <w:rPr>
          <w:rFonts w:eastAsia="Calibri"/>
          <w:kern w:val="0"/>
          <w:lang w:eastAsia="ru-RU"/>
        </w:rPr>
        <w:t xml:space="preserve">3. Координационными органами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являются:</w:t>
      </w:r>
    </w:p>
    <w:bookmarkEnd w:id="0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на муниципальном уровне (в пределах территории муниципального образования) - КЧС и ОПБ органов местного самоуправления;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на объектовом уровне - КЧС и ОПБ организации.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" w:name="sub_40"/>
      <w:r w:rsidRPr="008F3399">
        <w:rPr>
          <w:rFonts w:eastAsia="Calibri"/>
          <w:kern w:val="0"/>
          <w:lang w:eastAsia="ru-RU"/>
        </w:rPr>
        <w:t xml:space="preserve">4. Постоянно действующими органами управления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являются:</w:t>
      </w:r>
    </w:p>
    <w:bookmarkEnd w:id="1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на уровне муниципального района - отдел ГО и ЧС администрации района;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2" w:name="sub_50"/>
      <w:r w:rsidRPr="008F3399">
        <w:rPr>
          <w:rFonts w:eastAsia="Calibri"/>
          <w:kern w:val="0"/>
          <w:lang w:eastAsia="ru-RU"/>
        </w:rPr>
        <w:t xml:space="preserve">5. Органами повседневного управления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являются:</w:t>
      </w:r>
    </w:p>
    <w:bookmarkEnd w:id="2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единая дежурно-диспетчерская служба </w:t>
      </w:r>
      <w:r>
        <w:rPr>
          <w:rFonts w:eastAsia="Calibri"/>
          <w:kern w:val="0"/>
          <w:lang w:eastAsia="ru-RU"/>
        </w:rPr>
        <w:t xml:space="preserve">администрации </w:t>
      </w:r>
      <w:r w:rsidRPr="008F3399">
        <w:rPr>
          <w:rFonts w:eastAsia="Calibri"/>
          <w:kern w:val="0"/>
          <w:lang w:eastAsia="ru-RU"/>
        </w:rPr>
        <w:t>района;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дежурно-диспетчерские службы организаций (объектов).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3" w:name="sub_60"/>
      <w:r w:rsidRPr="008F3399">
        <w:rPr>
          <w:rFonts w:eastAsia="Calibri"/>
          <w:kern w:val="0"/>
          <w:lang w:eastAsia="ru-RU"/>
        </w:rPr>
        <w:t xml:space="preserve">6. Размещение органов управления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4" w:name="sub_70"/>
      <w:bookmarkEnd w:id="3"/>
      <w:r w:rsidRPr="008F3399">
        <w:rPr>
          <w:rFonts w:eastAsia="Calibri"/>
          <w:kern w:val="0"/>
          <w:lang w:eastAsia="ru-RU"/>
        </w:rPr>
        <w:t xml:space="preserve">7. К силам и средствам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bookmarkEnd w:id="4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Состав сил и средств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утверждается администрацией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муниципального района.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5" w:name="sub_80"/>
      <w:r w:rsidRPr="008F3399">
        <w:rPr>
          <w:rFonts w:eastAsia="Calibri"/>
          <w:kern w:val="0"/>
          <w:lang w:eastAsia="ru-RU"/>
        </w:rPr>
        <w:t xml:space="preserve">8. В состав сил и средств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5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Перечень сил постоянной готовности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</w:t>
      </w:r>
      <w:r w:rsidRPr="00F543C6">
        <w:rPr>
          <w:rFonts w:eastAsia="Calibri"/>
          <w:kern w:val="0"/>
          <w:lang w:eastAsia="ru-RU"/>
        </w:rPr>
        <w:t xml:space="preserve">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утверждается администрацией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lastRenderedPageBreak/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 отдел ГО и ЧС администрации района.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6" w:name="sub_90"/>
      <w:r w:rsidRPr="008F3399">
        <w:rPr>
          <w:rFonts w:eastAsia="Calibri"/>
          <w:kern w:val="0"/>
          <w:lang w:eastAsia="ru-RU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bookmarkEnd w:id="6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по решению администрации района, организаций и предприятий, осуществляющих руководство деятельностью указанных служб и формирований.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7" w:name="sub_100"/>
      <w:r w:rsidRPr="008F3399">
        <w:rPr>
          <w:rFonts w:eastAsia="Calibri"/>
          <w:kern w:val="0"/>
          <w:lang w:eastAsia="ru-RU"/>
        </w:rPr>
        <w:t xml:space="preserve">10. Силы и средства отдела МВД России по </w:t>
      </w:r>
      <w:r>
        <w:rPr>
          <w:rFonts w:eastAsia="Calibri"/>
          <w:kern w:val="0"/>
          <w:lang w:eastAsia="ru-RU"/>
        </w:rPr>
        <w:t>Киренскому</w:t>
      </w:r>
      <w:r w:rsidRPr="008F3399">
        <w:rPr>
          <w:rFonts w:eastAsia="Calibri"/>
          <w:kern w:val="0"/>
          <w:lang w:eastAsia="ru-RU"/>
        </w:rPr>
        <w:t xml:space="preserve"> району, применяются при ликвидации чрезвычайных ситуаций в соответствии с возложенными на них задачами:</w:t>
      </w:r>
    </w:p>
    <w:bookmarkEnd w:id="7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обеспечивают общественный порядок в районах чрезвычайных ситуаций;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обеспечивают безопасность дорожного движения в районах чрезвычайных ситуаций;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выполняют другие задачи, связанные с ликвидацией последствий чрезвычайных ситуаций.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8" w:name="sub_110"/>
      <w:r w:rsidRPr="008F3399">
        <w:rPr>
          <w:rFonts w:eastAsia="Calibri"/>
          <w:kern w:val="0"/>
          <w:lang w:eastAsia="ru-RU"/>
        </w:rPr>
        <w:t xml:space="preserve">11. Подготовка работников органов местного самоуправления и организаций, включенных в состав органов управления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</w:t>
      </w:r>
      <w:r w:rsidRPr="00F543C6">
        <w:rPr>
          <w:rFonts w:eastAsia="Calibri"/>
          <w:kern w:val="0"/>
          <w:lang w:eastAsia="ru-RU"/>
        </w:rPr>
        <w:t xml:space="preserve">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организуется в порядке, установленном Правительством Российской Федерации. Методическое руководство, координацию и </w:t>
      </w:r>
      <w:proofErr w:type="gramStart"/>
      <w:r w:rsidRPr="008F3399">
        <w:rPr>
          <w:rFonts w:eastAsia="Calibri"/>
          <w:kern w:val="0"/>
          <w:lang w:eastAsia="ru-RU"/>
        </w:rPr>
        <w:t>контроль за</w:t>
      </w:r>
      <w:proofErr w:type="gramEnd"/>
      <w:r w:rsidRPr="008F3399">
        <w:rPr>
          <w:rFonts w:eastAsia="Calibri"/>
          <w:kern w:val="0"/>
          <w:lang w:eastAsia="ru-RU"/>
        </w:rPr>
        <w:t xml:space="preserve"> подготовкой населения в области защиты от чрезвычайных ситуаций осуществляет ГУ МЧС России по </w:t>
      </w:r>
      <w:r>
        <w:rPr>
          <w:rFonts w:eastAsia="Calibri"/>
          <w:kern w:val="0"/>
          <w:lang w:eastAsia="ru-RU"/>
        </w:rPr>
        <w:t>Иркутской</w:t>
      </w:r>
      <w:r w:rsidRPr="008F3399">
        <w:rPr>
          <w:rFonts w:eastAsia="Calibri"/>
          <w:kern w:val="0"/>
          <w:lang w:eastAsia="ru-RU"/>
        </w:rPr>
        <w:t xml:space="preserve"> области.</w:t>
      </w:r>
    </w:p>
    <w:bookmarkEnd w:id="8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12. </w:t>
      </w:r>
      <w:proofErr w:type="gramStart"/>
      <w:r w:rsidRPr="008F3399">
        <w:rPr>
          <w:rFonts w:eastAsia="Calibri"/>
          <w:kern w:val="0"/>
          <w:lang w:eastAsia="ru-RU"/>
        </w:rPr>
        <w:t xml:space="preserve"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</w:t>
      </w:r>
      <w:r>
        <w:rPr>
          <w:rFonts w:eastAsia="Calibri"/>
          <w:kern w:val="0"/>
          <w:lang w:eastAsia="ru-RU"/>
        </w:rPr>
        <w:t>Иркутской</w:t>
      </w:r>
      <w:r w:rsidRPr="008F3399">
        <w:rPr>
          <w:rFonts w:eastAsia="Calibri"/>
          <w:kern w:val="0"/>
          <w:lang w:eastAsia="ru-RU"/>
        </w:rPr>
        <w:t xml:space="preserve"> области, органами государственного надзора и контроля, а также федеральными органами исполнительной власти, органами исполнительной власти </w:t>
      </w:r>
      <w:r>
        <w:rPr>
          <w:rFonts w:eastAsia="Calibri"/>
          <w:kern w:val="0"/>
          <w:lang w:eastAsia="ru-RU"/>
        </w:rPr>
        <w:t>Иркутской</w:t>
      </w:r>
      <w:r w:rsidRPr="008F3399">
        <w:rPr>
          <w:rFonts w:eastAsia="Calibri"/>
          <w:kern w:val="0"/>
          <w:lang w:eastAsia="ru-RU"/>
        </w:rPr>
        <w:t xml:space="preserve"> области, органами местного самоуправления, и организациями, создающими указанные</w:t>
      </w:r>
      <w:proofErr w:type="gramEnd"/>
      <w:r w:rsidRPr="008F3399">
        <w:rPr>
          <w:rFonts w:eastAsia="Calibri"/>
          <w:kern w:val="0"/>
          <w:lang w:eastAsia="ru-RU"/>
        </w:rPr>
        <w:t xml:space="preserve"> службы и формирования.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13. Для ликвидации чрезвычайных ситуаций создаются и используются: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резервы финансовых и материальных ресурсов администрации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муниципального района, администраций поселений и организаций.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Порядок создания, использования и восполнения </w:t>
      </w:r>
      <w:proofErr w:type="gramStart"/>
      <w:r w:rsidRPr="008F3399">
        <w:rPr>
          <w:rFonts w:eastAsia="Calibri"/>
          <w:kern w:val="0"/>
          <w:lang w:eastAsia="ru-RU"/>
        </w:rPr>
        <w:t>резервов</w:t>
      </w:r>
      <w:proofErr w:type="gramEnd"/>
      <w:r w:rsidRPr="008F3399">
        <w:rPr>
          <w:rFonts w:eastAsia="Calibri"/>
          <w:kern w:val="0"/>
          <w:lang w:eastAsia="ru-RU"/>
        </w:rPr>
        <w:t xml:space="preserve"> финансовых и материальных ресурсов определяется правовыми актами администрации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муниципального района, администраций поселений и решениями руководителей организаций.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8F3399">
        <w:rPr>
          <w:rFonts w:eastAsia="Calibri"/>
          <w:kern w:val="0"/>
          <w:lang w:eastAsia="ru-RU"/>
        </w:rPr>
        <w:t>контроль за</w:t>
      </w:r>
      <w:proofErr w:type="gramEnd"/>
      <w:r w:rsidRPr="008F3399">
        <w:rPr>
          <w:rFonts w:eastAsia="Calibri"/>
          <w:kern w:val="0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14. Управление </w:t>
      </w:r>
      <w:r>
        <w:rPr>
          <w:rFonts w:eastAsia="Calibri"/>
          <w:kern w:val="0"/>
          <w:lang w:eastAsia="ru-RU"/>
        </w:rPr>
        <w:t>Киренским</w:t>
      </w:r>
      <w:r w:rsidRPr="008F3399">
        <w:rPr>
          <w:rFonts w:eastAsia="Calibri"/>
          <w:kern w:val="0"/>
          <w:lang w:eastAsia="ru-RU"/>
        </w:rPr>
        <w:t xml:space="preserve"> районным звеном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8F3399">
        <w:rPr>
          <w:rFonts w:eastAsia="Calibri"/>
          <w:kern w:val="0"/>
          <w:lang w:eastAsia="ru-RU"/>
        </w:rPr>
        <w:t>дств св</w:t>
      </w:r>
      <w:proofErr w:type="gramEnd"/>
      <w:r w:rsidRPr="008F3399">
        <w:rPr>
          <w:rFonts w:eastAsia="Calibri"/>
          <w:kern w:val="0"/>
          <w:lang w:eastAsia="ru-RU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Приоритетное использование любых сетей связи и сре</w:t>
      </w:r>
      <w:proofErr w:type="gramStart"/>
      <w:r w:rsidRPr="008F3399">
        <w:rPr>
          <w:rFonts w:eastAsia="Calibri"/>
          <w:kern w:val="0"/>
          <w:lang w:eastAsia="ru-RU"/>
        </w:rPr>
        <w:t>дств св</w:t>
      </w:r>
      <w:proofErr w:type="gramEnd"/>
      <w:r w:rsidRPr="008F3399">
        <w:rPr>
          <w:rFonts w:eastAsia="Calibri"/>
          <w:kern w:val="0"/>
          <w:lang w:eastAsia="ru-RU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15. Информационное обеспечение в </w:t>
      </w:r>
      <w:r>
        <w:rPr>
          <w:rFonts w:eastAsia="Calibri"/>
          <w:kern w:val="0"/>
          <w:lang w:eastAsia="ru-RU"/>
        </w:rPr>
        <w:t>Киренском</w:t>
      </w:r>
      <w:r w:rsidRPr="008F3399">
        <w:rPr>
          <w:rFonts w:eastAsia="Calibri"/>
          <w:kern w:val="0"/>
          <w:lang w:eastAsia="ru-RU"/>
        </w:rPr>
        <w:t xml:space="preserve"> районном звене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8F3399">
        <w:rPr>
          <w:rFonts w:eastAsia="Calibri"/>
          <w:kern w:val="0"/>
          <w:lang w:eastAsia="ru-RU"/>
        </w:rPr>
        <w:t>дств св</w:t>
      </w:r>
      <w:proofErr w:type="gramEnd"/>
      <w:r w:rsidRPr="008F3399">
        <w:rPr>
          <w:rFonts w:eastAsia="Calibri"/>
          <w:kern w:val="0"/>
          <w:lang w:eastAsia="ru-RU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lastRenderedPageBreak/>
        <w:t>Для приема сообщений о чрезвычайных ситуациях, в том числе вызванных пожарами, используется единый номер вызова экстренных оперативных служб «</w:t>
      </w:r>
      <w:r>
        <w:rPr>
          <w:rFonts w:eastAsia="Calibri"/>
          <w:kern w:val="0"/>
          <w:lang w:eastAsia="ru-RU"/>
        </w:rPr>
        <w:t>112</w:t>
      </w:r>
      <w:r w:rsidRPr="008F3399">
        <w:rPr>
          <w:rFonts w:eastAsia="Calibri"/>
          <w:kern w:val="0"/>
          <w:lang w:eastAsia="ru-RU"/>
        </w:rPr>
        <w:t>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Указанная информация предоставляется в соответствии со сроками и формами, установленными МЧС России.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16.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района, поселений и организаций.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Организационно-методическое руководство планированием действий в рамках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осуществляет ГУ МЧС России по </w:t>
      </w:r>
      <w:r>
        <w:rPr>
          <w:rFonts w:eastAsia="Calibri"/>
          <w:kern w:val="0"/>
          <w:lang w:eastAsia="ru-RU"/>
        </w:rPr>
        <w:t>Иркутской</w:t>
      </w:r>
      <w:r w:rsidRPr="008F3399">
        <w:rPr>
          <w:rFonts w:eastAsia="Calibri"/>
          <w:kern w:val="0"/>
          <w:lang w:eastAsia="ru-RU"/>
        </w:rPr>
        <w:t xml:space="preserve"> области.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17. При отсутствии угрозы возникновения чрезвычайных ситуаций на объектах или территориях органы управления и силы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функционируют в режиме повседневной деятельности.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может устанавливаться один из следующих режимов функционирования: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9" w:name="sub_171"/>
      <w:r w:rsidRPr="008F3399">
        <w:rPr>
          <w:rFonts w:eastAsia="Calibri"/>
          <w:kern w:val="0"/>
          <w:lang w:eastAsia="ru-RU"/>
        </w:rPr>
        <w:t>а) режим повышенной готовности - при угрозе возникновения чрезвычайной ситуации;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0" w:name="sub_172"/>
      <w:bookmarkEnd w:id="9"/>
      <w:r w:rsidRPr="008F3399">
        <w:rPr>
          <w:rFonts w:eastAsia="Calibri"/>
          <w:kern w:val="0"/>
          <w:lang w:eastAsia="ru-RU"/>
        </w:rPr>
        <w:t>б) режим чрезвычайной ситуации - при возникновении и ликвидации чрезвычайной ситуации.</w:t>
      </w:r>
    </w:p>
    <w:bookmarkEnd w:id="10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18. Решениями руководителей органов местного самоуправления и организаций о введении для соответствующих органов управления и сил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режима повышенной готовности или режима чрезвычайной ситуации определяются: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1" w:name="sub_181"/>
      <w:r w:rsidRPr="008F3399">
        <w:rPr>
          <w:rFonts w:eastAsia="Calibri"/>
          <w:kern w:val="0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2" w:name="sub_182"/>
      <w:bookmarkEnd w:id="11"/>
      <w:r w:rsidRPr="008F3399">
        <w:rPr>
          <w:rFonts w:eastAsia="Calibri"/>
          <w:kern w:val="0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3" w:name="sub_183"/>
      <w:bookmarkEnd w:id="12"/>
      <w:r w:rsidRPr="008F3399">
        <w:rPr>
          <w:rFonts w:eastAsia="Calibri"/>
          <w:kern w:val="0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4" w:name="sub_184"/>
      <w:bookmarkEnd w:id="13"/>
      <w:r w:rsidRPr="008F3399">
        <w:rPr>
          <w:rFonts w:eastAsia="Calibri"/>
          <w:kern w:val="0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5" w:name="sub_185"/>
      <w:bookmarkEnd w:id="14"/>
      <w:proofErr w:type="spellStart"/>
      <w:r w:rsidRPr="008F3399">
        <w:rPr>
          <w:rFonts w:eastAsia="Calibri"/>
          <w:kern w:val="0"/>
          <w:lang w:eastAsia="ru-RU"/>
        </w:rPr>
        <w:t>д</w:t>
      </w:r>
      <w:proofErr w:type="spellEnd"/>
      <w:r w:rsidRPr="008F3399">
        <w:rPr>
          <w:rFonts w:eastAsia="Calibri"/>
          <w:kern w:val="0"/>
          <w:lang w:eastAsia="ru-RU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bookmarkEnd w:id="15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19. </w:t>
      </w:r>
      <w:proofErr w:type="gramStart"/>
      <w:r w:rsidRPr="008F3399">
        <w:rPr>
          <w:rFonts w:eastAsia="Calibri"/>
          <w:kern w:val="0"/>
          <w:lang w:eastAsia="ru-RU"/>
        </w:rPr>
        <w:t xml:space="preserve"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</w:t>
      </w:r>
      <w:proofErr w:type="gramEnd"/>
      <w:r w:rsidRPr="008F3399">
        <w:rPr>
          <w:rFonts w:eastAsia="Calibri"/>
          <w:kern w:val="0"/>
          <w:lang w:eastAsia="ru-RU"/>
        </w:rPr>
        <w:t xml:space="preserve"> следующих уровней реагирования: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6" w:name="sub_191"/>
      <w:r w:rsidRPr="008F3399">
        <w:rPr>
          <w:rFonts w:eastAsia="Calibri"/>
          <w:kern w:val="0"/>
          <w:lang w:eastAsia="ru-RU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7" w:name="sub_192"/>
      <w:bookmarkEnd w:id="16"/>
      <w:r w:rsidRPr="008F3399">
        <w:rPr>
          <w:rFonts w:eastAsia="Calibri"/>
          <w:kern w:val="0"/>
          <w:lang w:eastAsia="ru-RU"/>
        </w:rPr>
        <w:t>б) местный уровень реагирования: 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поселения.</w:t>
      </w:r>
    </w:p>
    <w:bookmarkEnd w:id="17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lastRenderedPageBreak/>
        <w:t xml:space="preserve"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>
        <w:rPr>
          <w:rFonts w:eastAsia="Calibri"/>
          <w:kern w:val="0"/>
          <w:lang w:eastAsia="ru-RU"/>
        </w:rPr>
        <w:t xml:space="preserve">Киренского </w:t>
      </w:r>
      <w:r w:rsidRPr="008F3399">
        <w:rPr>
          <w:rFonts w:eastAsia="Calibri"/>
          <w:kern w:val="0"/>
          <w:lang w:eastAsia="ru-RU"/>
        </w:rPr>
        <w:t xml:space="preserve">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а также мерах по обеспечению безопасности населения.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8" w:name="sub_200"/>
      <w:r w:rsidRPr="008F3399">
        <w:rPr>
          <w:rFonts w:eastAsia="Calibri"/>
          <w:kern w:val="0"/>
          <w:lang w:eastAsia="ru-RU"/>
        </w:rPr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</w:t>
      </w:r>
      <w:r>
        <w:rPr>
          <w:rFonts w:eastAsia="Calibri"/>
          <w:kern w:val="0"/>
          <w:lang w:eastAsia="ru-RU"/>
        </w:rPr>
        <w:t xml:space="preserve">Киренского 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9" w:name="sub_210"/>
      <w:bookmarkEnd w:id="18"/>
      <w:r w:rsidRPr="008F3399">
        <w:rPr>
          <w:rFonts w:eastAsia="Calibri"/>
          <w:kern w:val="0"/>
          <w:lang w:eastAsia="ru-RU"/>
        </w:rPr>
        <w:t xml:space="preserve">21. Основными мероприятиями, проводимыми органами управления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являются:</w:t>
      </w:r>
    </w:p>
    <w:bookmarkEnd w:id="19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а) в режиме повседневной деятельности: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изучение состояния окружающей среды и прогнозирование чрезвычайных ситуаций;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планирование действий органов управления и сил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организация подготовки и обеспечения их деятельности;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подготовка населения к действиям в чрезвычайных ситуациях;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осуществление в пределах своих полномочий необходимых видов страхования;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б) в режиме повышенной готовности: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усиление </w:t>
      </w:r>
      <w:proofErr w:type="gramStart"/>
      <w:r w:rsidRPr="008F3399">
        <w:rPr>
          <w:rFonts w:eastAsia="Calibri"/>
          <w:kern w:val="0"/>
          <w:lang w:eastAsia="ru-RU"/>
        </w:rPr>
        <w:t>контроля за</w:t>
      </w:r>
      <w:proofErr w:type="gramEnd"/>
      <w:r w:rsidRPr="008F3399">
        <w:rPr>
          <w:rFonts w:eastAsia="Calibri"/>
          <w:kern w:val="0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EE41A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на стационарных пунктах управления;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непрерывный сбор, обработка и передача органам управления и силам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данных о прогнозируемых чрезвычайных ситуациях, информирование населения о приемах и способах защиты от них;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приведение при необходимости сил и средств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проведение при необходимости эвакуационных мероприятий;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lastRenderedPageBreak/>
        <w:t>оповещение Главы администрации района, председателя КЧС и ОПБ района, а при необходимости - сбор членов КЧС и ОПБ района, глав администраций сельских поселений, руководителей организаций и предприятий, расположенных на территории района.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в) в режиме чрезвычайной ситуации: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непрерывный </w:t>
      </w:r>
      <w:proofErr w:type="gramStart"/>
      <w:r w:rsidRPr="008F3399">
        <w:rPr>
          <w:rFonts w:eastAsia="Calibri"/>
          <w:kern w:val="0"/>
          <w:lang w:eastAsia="ru-RU"/>
        </w:rPr>
        <w:t>контроль за</w:t>
      </w:r>
      <w:proofErr w:type="gramEnd"/>
      <w:r w:rsidRPr="008F3399">
        <w:rPr>
          <w:rFonts w:eastAsia="Calibri"/>
          <w:kern w:val="0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проведение мероприятий по защите населения и территорий от чрезвычайных ситуаций;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проведение мероприятий по жизнеобеспечению населения в чрезвычайных ситуациях.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22. При введении режима чрезвычайного положения по обстоятельствам, предусмотренным в </w:t>
      </w:r>
      <w:hyperlink r:id="rId8" w:history="1">
        <w:r w:rsidRPr="008F3399">
          <w:rPr>
            <w:rFonts w:eastAsia="Calibri"/>
            <w:kern w:val="0"/>
            <w:lang w:eastAsia="ru-RU"/>
          </w:rPr>
          <w:t>пункте «а» статьи 3</w:t>
        </w:r>
      </w:hyperlink>
      <w:r w:rsidRPr="008F3399">
        <w:rPr>
          <w:rFonts w:eastAsia="Calibri"/>
          <w:kern w:val="0"/>
          <w:lang w:eastAsia="ru-RU"/>
        </w:rPr>
        <w:t xml:space="preserve"> Федерального конституционного закона «О чрезвычайном положении», для органов управления и сил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9" w:history="1">
        <w:r w:rsidRPr="008F3399">
          <w:rPr>
            <w:rFonts w:eastAsia="Calibri"/>
            <w:kern w:val="0"/>
            <w:lang w:eastAsia="ru-RU"/>
          </w:rPr>
          <w:t>пункте «б</w:t>
        </w:r>
      </w:hyperlink>
      <w:r w:rsidRPr="008F3399">
        <w:rPr>
          <w:rFonts w:eastAsia="Calibri"/>
          <w:kern w:val="0"/>
          <w:lang w:eastAsia="ru-RU"/>
        </w:rPr>
        <w:t>« указанной статьи, - режим чрезвычайной ситуации.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В режиме чрезвычайного положения органы управления и силы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функционируют с учетом особого правового режима деятельности органов местного самоуправления и организаций.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23.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локальной - силами и средствами организации;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proofErr w:type="gramStart"/>
      <w:r w:rsidRPr="008F3399">
        <w:rPr>
          <w:rFonts w:eastAsia="Calibri"/>
          <w:kern w:val="0"/>
          <w:lang w:eastAsia="ru-RU"/>
        </w:rPr>
        <w:t>муниципальной</w:t>
      </w:r>
      <w:proofErr w:type="gramEnd"/>
      <w:r w:rsidRPr="008F3399">
        <w:rPr>
          <w:rFonts w:eastAsia="Calibri"/>
          <w:kern w:val="0"/>
          <w:lang w:eastAsia="ru-RU"/>
        </w:rPr>
        <w:t xml:space="preserve"> - силами и средствами органа местного самоуправления;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межмуниципальной и региональной - силами и средствами органов местного самоуправления, органами исполнительной власти </w:t>
      </w:r>
      <w:r>
        <w:rPr>
          <w:rFonts w:eastAsia="Calibri"/>
          <w:kern w:val="0"/>
          <w:lang w:eastAsia="ru-RU"/>
        </w:rPr>
        <w:t xml:space="preserve">Иркутской </w:t>
      </w:r>
      <w:r w:rsidRPr="008F3399">
        <w:rPr>
          <w:rFonts w:eastAsia="Calibri"/>
          <w:kern w:val="0"/>
          <w:lang w:eastAsia="ru-RU"/>
        </w:rPr>
        <w:t>области;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При недостаточности указанных сил и средств</w:t>
      </w:r>
      <w:r>
        <w:rPr>
          <w:rFonts w:eastAsia="Calibri"/>
          <w:kern w:val="0"/>
          <w:lang w:eastAsia="ru-RU"/>
        </w:rPr>
        <w:t>,</w:t>
      </w:r>
      <w:r w:rsidRPr="008F3399">
        <w:rPr>
          <w:rFonts w:eastAsia="Calibri"/>
          <w:kern w:val="0"/>
          <w:lang w:eastAsia="ru-RU"/>
        </w:rPr>
        <w:t xml:space="preserve"> привлекаются в установленном порядке силы и средства федеральных органов исполнительной власти.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20" w:name="sub_240"/>
      <w:r w:rsidRPr="008F3399">
        <w:rPr>
          <w:rFonts w:eastAsia="Calibri"/>
          <w:kern w:val="0"/>
          <w:lang w:eastAsia="ru-RU"/>
        </w:rPr>
        <w:t>24.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20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proofErr w:type="gramStart"/>
      <w:r w:rsidRPr="008F3399">
        <w:rPr>
          <w:rFonts w:eastAsia="Calibri"/>
          <w:kern w:val="0"/>
          <w:lang w:eastAsia="ru-RU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</w:t>
      </w:r>
      <w:r>
        <w:rPr>
          <w:rFonts w:eastAsia="Calibri"/>
          <w:kern w:val="0"/>
          <w:lang w:eastAsia="ru-RU"/>
        </w:rPr>
        <w:t xml:space="preserve">Иркутской </w:t>
      </w:r>
      <w:r w:rsidRPr="008F3399">
        <w:rPr>
          <w:rFonts w:eastAsia="Calibri"/>
          <w:kern w:val="0"/>
          <w:lang w:eastAsia="ru-RU"/>
        </w:rPr>
        <w:t xml:space="preserve"> области,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21" w:name="sub_250"/>
      <w:r w:rsidRPr="008F3399">
        <w:rPr>
          <w:rFonts w:eastAsia="Calibri"/>
          <w:kern w:val="0"/>
          <w:lang w:eastAsia="ru-RU"/>
        </w:rPr>
        <w:t xml:space="preserve">25. </w:t>
      </w:r>
      <w:proofErr w:type="gramStart"/>
      <w:r w:rsidRPr="008F3399">
        <w:rPr>
          <w:rFonts w:eastAsia="Calibri"/>
          <w:kern w:val="0"/>
          <w:lang w:eastAsia="ru-RU"/>
        </w:rPr>
        <w:t xml:space="preserve">При введении режима повышенной готовности или чрезвычайной ситуации, а также при установлении уровня реагировании для соответствующих органов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должностное лицо, руководитель организации, Глава поселения и Глава муниципального района могут определять руководителя работ по ликвидации чрезвычайной ситуации, который несет ответственность за </w:t>
      </w:r>
      <w:r w:rsidRPr="008F3399">
        <w:rPr>
          <w:rFonts w:eastAsia="Calibri"/>
          <w:kern w:val="0"/>
          <w:lang w:eastAsia="ru-RU"/>
        </w:rPr>
        <w:lastRenderedPageBreak/>
        <w:t xml:space="preserve">проведение этих работ в соответствии с законодательством Российской Федерации и законодательством </w:t>
      </w:r>
      <w:r>
        <w:rPr>
          <w:rFonts w:eastAsia="Calibri"/>
          <w:kern w:val="0"/>
          <w:lang w:eastAsia="ru-RU"/>
        </w:rPr>
        <w:t xml:space="preserve">Иркутской </w:t>
      </w:r>
      <w:r w:rsidRPr="008F3399">
        <w:rPr>
          <w:rFonts w:eastAsia="Calibri"/>
          <w:kern w:val="0"/>
          <w:lang w:eastAsia="ru-RU"/>
        </w:rPr>
        <w:t xml:space="preserve"> области, и принимать дополнительные меры по защите</w:t>
      </w:r>
      <w:proofErr w:type="gramEnd"/>
      <w:r w:rsidRPr="008F3399">
        <w:rPr>
          <w:rFonts w:eastAsia="Calibri"/>
          <w:kern w:val="0"/>
          <w:lang w:eastAsia="ru-RU"/>
        </w:rPr>
        <w:t xml:space="preserve"> населения и территорий от чрезвычайных ситуаций: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22" w:name="sub_251"/>
      <w:bookmarkEnd w:id="21"/>
      <w:r w:rsidRPr="008F3399">
        <w:rPr>
          <w:rFonts w:eastAsia="Calibri"/>
          <w:kern w:val="0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23" w:name="sub_252"/>
      <w:bookmarkEnd w:id="22"/>
      <w:r w:rsidRPr="008F3399">
        <w:rPr>
          <w:rFonts w:eastAsia="Calibri"/>
          <w:kern w:val="0"/>
          <w:lang w:eastAsia="ru-RU"/>
        </w:rPr>
        <w:t xml:space="preserve">б) определять порядок </w:t>
      </w:r>
      <w:proofErr w:type="spellStart"/>
      <w:r w:rsidRPr="008F3399">
        <w:rPr>
          <w:rFonts w:eastAsia="Calibri"/>
          <w:kern w:val="0"/>
          <w:lang w:eastAsia="ru-RU"/>
        </w:rPr>
        <w:t>разбронирования</w:t>
      </w:r>
      <w:proofErr w:type="spellEnd"/>
      <w:r w:rsidRPr="008F3399">
        <w:rPr>
          <w:rFonts w:eastAsia="Calibri"/>
          <w:kern w:val="0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24" w:name="sub_253"/>
      <w:bookmarkEnd w:id="23"/>
      <w:r w:rsidRPr="008F3399">
        <w:rPr>
          <w:rFonts w:eastAsia="Calibri"/>
          <w:kern w:val="0"/>
          <w:lang w:eastAsia="ru-RU"/>
        </w:rPr>
        <w:t>в) определять порядок использования транспортных средств, сре</w:t>
      </w:r>
      <w:proofErr w:type="gramStart"/>
      <w:r w:rsidRPr="008F3399">
        <w:rPr>
          <w:rFonts w:eastAsia="Calibri"/>
          <w:kern w:val="0"/>
          <w:lang w:eastAsia="ru-RU"/>
        </w:rPr>
        <w:t>дств св</w:t>
      </w:r>
      <w:proofErr w:type="gramEnd"/>
      <w:r w:rsidRPr="008F3399">
        <w:rPr>
          <w:rFonts w:eastAsia="Calibri"/>
          <w:kern w:val="0"/>
          <w:lang w:eastAsia="ru-RU"/>
        </w:rPr>
        <w:t>язи и оповещения, а также иного имущества органов местного самоуправления и организаций;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25" w:name="sub_254"/>
      <w:bookmarkEnd w:id="24"/>
      <w:r w:rsidRPr="008F3399">
        <w:rPr>
          <w:rFonts w:eastAsia="Calibri"/>
          <w:kern w:val="0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26" w:name="sub_255"/>
      <w:bookmarkEnd w:id="25"/>
      <w:proofErr w:type="spellStart"/>
      <w:proofErr w:type="gramStart"/>
      <w:r w:rsidRPr="008F3399">
        <w:rPr>
          <w:rFonts w:eastAsia="Calibri"/>
          <w:kern w:val="0"/>
          <w:lang w:eastAsia="ru-RU"/>
        </w:rPr>
        <w:t>д</w:t>
      </w:r>
      <w:proofErr w:type="spellEnd"/>
      <w:r w:rsidRPr="008F3399">
        <w:rPr>
          <w:rFonts w:eastAsia="Calibri"/>
          <w:kern w:val="0"/>
          <w:lang w:eastAsia="ru-RU"/>
        </w:rPr>
        <w:t>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bookmarkEnd w:id="26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27" w:name="sub_260"/>
      <w:r w:rsidRPr="008F3399">
        <w:rPr>
          <w:rFonts w:eastAsia="Calibri"/>
          <w:kern w:val="0"/>
          <w:lang w:eastAsia="ru-RU"/>
        </w:rPr>
        <w:t xml:space="preserve">26. Финансовое обеспечение функционирования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bookmarkEnd w:id="27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EE41A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</w:t>
      </w:r>
      <w:r>
        <w:rPr>
          <w:rFonts w:eastAsia="Calibri"/>
          <w:kern w:val="0"/>
          <w:lang w:eastAsia="ru-RU"/>
        </w:rPr>
        <w:t>Иркутской</w:t>
      </w:r>
      <w:r w:rsidRPr="008F3399">
        <w:rPr>
          <w:rFonts w:eastAsia="Calibri"/>
          <w:kern w:val="0"/>
          <w:lang w:eastAsia="ru-RU"/>
        </w:rPr>
        <w:t xml:space="preserve"> области.</w:t>
      </w:r>
    </w:p>
    <w:p w:rsidR="00EE41A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EE41A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При недостаточности указанных средств и целях оперативной ликвидации последствий чрезвычайных ситуаций администрация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муниципального района может обращаться </w:t>
      </w:r>
      <w:proofErr w:type="gramStart"/>
      <w:r w:rsidRPr="008F3399">
        <w:rPr>
          <w:rFonts w:eastAsia="Calibri"/>
          <w:kern w:val="0"/>
          <w:lang w:eastAsia="ru-RU"/>
        </w:rPr>
        <w:t xml:space="preserve">в администрацию </w:t>
      </w:r>
      <w:r>
        <w:rPr>
          <w:rFonts w:eastAsia="Calibri"/>
          <w:kern w:val="0"/>
          <w:lang w:eastAsia="ru-RU"/>
        </w:rPr>
        <w:t>Иркутской</w:t>
      </w:r>
      <w:r w:rsidRPr="008F3399">
        <w:rPr>
          <w:rFonts w:eastAsia="Calibri"/>
          <w:kern w:val="0"/>
          <w:lang w:eastAsia="ru-RU"/>
        </w:rPr>
        <w:t xml:space="preserve"> области с просьбой о выделении средств из целевого финансового резерва по предупреждению</w:t>
      </w:r>
      <w:proofErr w:type="gramEnd"/>
      <w:r w:rsidRPr="008F3399">
        <w:rPr>
          <w:rFonts w:eastAsia="Calibri"/>
          <w:kern w:val="0"/>
          <w:lang w:eastAsia="ru-RU"/>
        </w:rPr>
        <w:t xml:space="preserve"> и ликвидации последствий чрезвычайных ситуаций в порядке, установленном администрацией </w:t>
      </w:r>
      <w:r>
        <w:rPr>
          <w:rFonts w:eastAsia="Calibri"/>
          <w:kern w:val="0"/>
          <w:lang w:eastAsia="ru-RU"/>
        </w:rPr>
        <w:t>Иркутской</w:t>
      </w:r>
      <w:r w:rsidRPr="008F3399">
        <w:rPr>
          <w:rFonts w:eastAsia="Calibri"/>
          <w:kern w:val="0"/>
          <w:lang w:eastAsia="ru-RU"/>
        </w:rPr>
        <w:t xml:space="preserve"> области.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28" w:name="sub_270"/>
      <w:r w:rsidRPr="008F3399">
        <w:rPr>
          <w:rFonts w:eastAsia="Calibri"/>
          <w:kern w:val="0"/>
          <w:lang w:eastAsia="ru-RU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28"/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Тушение пожаров в лесах осуществляется в соответствии с действующим </w:t>
      </w:r>
      <w:hyperlink r:id="rId10" w:history="1">
        <w:r w:rsidRPr="008F3399">
          <w:rPr>
            <w:rFonts w:eastAsia="Calibri"/>
            <w:kern w:val="0"/>
            <w:lang w:eastAsia="ru-RU"/>
          </w:rPr>
          <w:t>законодательством</w:t>
        </w:r>
      </w:hyperlink>
      <w:r w:rsidRPr="008F3399">
        <w:rPr>
          <w:rFonts w:eastAsia="Calibri"/>
          <w:kern w:val="0"/>
          <w:lang w:eastAsia="ru-RU"/>
        </w:rPr>
        <w:t>.</w:t>
      </w:r>
    </w:p>
    <w:p w:rsidR="00EE41A9" w:rsidRPr="008F3399" w:rsidRDefault="00EE41A9" w:rsidP="00EE41A9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ind w:firstLine="709"/>
        <w:jc w:val="right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ind w:firstLine="709"/>
        <w:jc w:val="right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ind w:firstLine="709"/>
        <w:jc w:val="right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outlineLvl w:val="0"/>
        <w:rPr>
          <w:rStyle w:val="a4"/>
          <w:b w:val="0"/>
          <w:bCs w:val="0"/>
        </w:rPr>
      </w:pPr>
    </w:p>
    <w:p w:rsidR="00EE41A9" w:rsidRDefault="00EE41A9" w:rsidP="00EE41A9">
      <w:pPr>
        <w:keepNext/>
        <w:keepLines/>
        <w:autoSpaceDE w:val="0"/>
        <w:autoSpaceDN w:val="0"/>
        <w:adjustRightInd w:val="0"/>
        <w:spacing w:line="348" w:lineRule="auto"/>
        <w:outlineLvl w:val="0"/>
        <w:rPr>
          <w:rStyle w:val="a4"/>
          <w:b w:val="0"/>
          <w:bCs w:val="0"/>
        </w:rPr>
      </w:pPr>
    </w:p>
    <w:p w:rsidR="000B0C45" w:rsidRDefault="000B0C45"/>
    <w:sectPr w:rsidR="000B0C45" w:rsidSect="00EE41A9">
      <w:pgSz w:w="11906" w:h="16838" w:code="9"/>
      <w:pgMar w:top="-709" w:right="567" w:bottom="426" w:left="851" w:header="1559" w:footer="55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41A9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4EFD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1407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083C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27C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6CD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2371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33FCE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544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172D8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60584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6B0E"/>
    <w:rsid w:val="00EB786A"/>
    <w:rsid w:val="00EB7DBB"/>
    <w:rsid w:val="00EC4E78"/>
    <w:rsid w:val="00ED1004"/>
    <w:rsid w:val="00ED647F"/>
    <w:rsid w:val="00ED752F"/>
    <w:rsid w:val="00EE0F13"/>
    <w:rsid w:val="00EE2EA8"/>
    <w:rsid w:val="00EE41A9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A9"/>
    <w:pPr>
      <w:widowControl w:val="0"/>
      <w:suppressAutoHyphens/>
      <w:spacing w:after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A9"/>
    <w:pPr>
      <w:ind w:left="720"/>
      <w:contextualSpacing/>
    </w:pPr>
  </w:style>
  <w:style w:type="character" w:customStyle="1" w:styleId="a4">
    <w:name w:val="Цветовое выделение"/>
    <w:rsid w:val="00EE41A9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EE41A9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122.3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62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0003955.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312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3626</Words>
  <Characters>20669</Characters>
  <Application>Microsoft Office Word</Application>
  <DocSecurity>0</DocSecurity>
  <Lines>172</Lines>
  <Paragraphs>48</Paragraphs>
  <ScaleCrop>false</ScaleCrop>
  <Company>Microsoft</Company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2013-11-11T02:12:00Z</dcterms:created>
  <dcterms:modified xsi:type="dcterms:W3CDTF">2013-11-11T02:13:00Z</dcterms:modified>
</cp:coreProperties>
</file>