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DB37CA" w:rsidP="00DB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декабря </w:t>
            </w:r>
            <w:r w:rsidR="00D97770" w:rsidRPr="00987A3D">
              <w:rPr>
                <w:sz w:val="24"/>
                <w:szCs w:val="24"/>
              </w:rPr>
              <w:t>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B37C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B37CA">
              <w:rPr>
                <w:sz w:val="24"/>
                <w:szCs w:val="24"/>
              </w:rPr>
              <w:t>1129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P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FB722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FB722D">
              <w:rPr>
                <w:sz w:val="24"/>
                <w:szCs w:val="24"/>
              </w:rPr>
              <w:t>ы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  <w:t>В целях обеспечения эффективности и результативности расходования бюджетных средств, в соответствии со ст. 179 Бюджетного кодекса РФ, 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</w:t>
      </w:r>
      <w:r w:rsidR="00DB37CA">
        <w:t>,</w:t>
      </w:r>
    </w:p>
    <w:p w:rsidR="005F22A9" w:rsidRDefault="005F22A9" w:rsidP="005F22A9">
      <w:pPr>
        <w:jc w:val="both"/>
      </w:pPr>
    </w:p>
    <w:p w:rsidR="000A3DF7" w:rsidRPr="000A3DF7" w:rsidRDefault="008A3A43" w:rsidP="000A3DF7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>П О С Т А Н О В Л Я Ю</w:t>
      </w:r>
      <w:r w:rsidRPr="003221F6">
        <w:rPr>
          <w:b/>
          <w:bCs/>
        </w:rPr>
        <w:t>:</w:t>
      </w:r>
    </w:p>
    <w:p w:rsidR="008A3A43" w:rsidRPr="001832ED" w:rsidRDefault="008A3A43" w:rsidP="0095483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1832ED">
        <w:rPr>
          <w:rFonts w:ascii="Times New Roman" w:hAnsi="Times New Roman" w:cs="Times New Roman"/>
          <w:sz w:val="24"/>
          <w:szCs w:val="24"/>
        </w:rPr>
        <w:t>1.Утвердить</w:t>
      </w:r>
      <w:r w:rsidR="005C4B0D" w:rsidRPr="001832ED">
        <w:rPr>
          <w:rFonts w:ascii="Times New Roman" w:hAnsi="Times New Roman" w:cs="Times New Roman"/>
          <w:sz w:val="24"/>
          <w:szCs w:val="24"/>
        </w:rPr>
        <w:t xml:space="preserve"> </w:t>
      </w:r>
      <w:r w:rsidRPr="001832ED">
        <w:rPr>
          <w:rFonts w:ascii="Times New Roman" w:hAnsi="Times New Roman" w:cs="Times New Roman"/>
          <w:sz w:val="24"/>
          <w:szCs w:val="24"/>
        </w:rPr>
        <w:t>муниципальн</w:t>
      </w:r>
      <w:r w:rsidR="000A3DF7" w:rsidRPr="001832ED">
        <w:rPr>
          <w:rFonts w:ascii="Times New Roman" w:hAnsi="Times New Roman" w:cs="Times New Roman"/>
          <w:sz w:val="24"/>
          <w:szCs w:val="24"/>
        </w:rPr>
        <w:t>ую</w:t>
      </w:r>
      <w:r w:rsidRPr="001832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3DF7" w:rsidRPr="001832ED">
        <w:rPr>
          <w:rFonts w:ascii="Times New Roman" w:hAnsi="Times New Roman" w:cs="Times New Roman"/>
          <w:sz w:val="24"/>
          <w:szCs w:val="24"/>
        </w:rPr>
        <w:t xml:space="preserve">у  </w:t>
      </w:r>
      <w:r w:rsidRPr="001832ED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2014-2016 годы»</w:t>
      </w:r>
    </w:p>
    <w:p w:rsidR="00517629" w:rsidRPr="00954838" w:rsidRDefault="008A3A43" w:rsidP="0095483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D">
        <w:rPr>
          <w:rFonts w:ascii="Times New Roman" w:hAnsi="Times New Roman" w:cs="Times New Roman"/>
          <w:sz w:val="24"/>
          <w:szCs w:val="24"/>
        </w:rPr>
        <w:tab/>
        <w:t>2. Опубликовать данное постановление в «Киренском районном вестнике».</w:t>
      </w:r>
    </w:p>
    <w:p w:rsidR="00954838" w:rsidRDefault="00F902D9" w:rsidP="00954838">
      <w:pPr>
        <w:spacing w:line="360" w:lineRule="auto"/>
        <w:rPr>
          <w:rFonts w:eastAsiaTheme="minorEastAsia"/>
        </w:rPr>
      </w:pPr>
      <w:r>
        <w:tab/>
        <w:t xml:space="preserve">3. </w:t>
      </w:r>
      <w:r w:rsidR="00954838">
        <w:t xml:space="preserve"> </w:t>
      </w:r>
      <w:r w:rsidR="00954838" w:rsidRPr="00954838">
        <w:rPr>
          <w:rFonts w:eastAsiaTheme="minorEastAsia"/>
        </w:rPr>
        <w:t>Данное постановление вступает в силу с момента опубликования, но не ранее</w:t>
      </w:r>
    </w:p>
    <w:p w:rsidR="00954838" w:rsidRPr="00954838" w:rsidRDefault="00954838" w:rsidP="00954838">
      <w:pPr>
        <w:spacing w:line="360" w:lineRule="auto"/>
        <w:rPr>
          <w:rFonts w:eastAsiaTheme="minorEastAsia"/>
        </w:rPr>
      </w:pPr>
      <w:r w:rsidRPr="00954838">
        <w:rPr>
          <w:rFonts w:eastAsiaTheme="minorEastAsia"/>
        </w:rPr>
        <w:t xml:space="preserve"> чем с 01.01.2014 г.</w:t>
      </w:r>
    </w:p>
    <w:p w:rsidR="00F902D9" w:rsidRDefault="00F902D9" w:rsidP="0095483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F7" w:rsidRDefault="000A3DF7"/>
    <w:p w:rsidR="000A3DF7" w:rsidRDefault="000A3DF7"/>
    <w:p w:rsidR="000A3DF7" w:rsidRDefault="000A3DF7"/>
    <w:p w:rsidR="000A3DF7" w:rsidRDefault="000A3DF7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r w:rsidRPr="00DB37CA">
        <w:t>Согласовано:</w:t>
      </w:r>
    </w:p>
    <w:p w:rsidR="00DB37CA" w:rsidRPr="00DB37CA" w:rsidRDefault="00DB37CA"/>
    <w:p w:rsidR="00DB37CA" w:rsidRPr="00DB37CA" w:rsidRDefault="00DB37CA">
      <w:r w:rsidRPr="00DB37CA">
        <w:t xml:space="preserve">Первый заместитель мэра </w:t>
      </w:r>
    </w:p>
    <w:p w:rsidR="002A481E" w:rsidRDefault="00DB37CA">
      <w:r w:rsidRPr="00DB37CA">
        <w:t xml:space="preserve">Киренского </w:t>
      </w:r>
      <w:r w:rsidR="002A481E">
        <w:t xml:space="preserve">муниципального </w:t>
      </w:r>
      <w:r w:rsidRPr="00DB37CA">
        <w:t xml:space="preserve">района </w:t>
      </w:r>
    </w:p>
    <w:p w:rsidR="002A481E" w:rsidRDefault="00DB37CA">
      <w:r w:rsidRPr="00DB37CA">
        <w:t xml:space="preserve">по социальной политике и </w:t>
      </w:r>
    </w:p>
    <w:p w:rsidR="00DB37CA" w:rsidRPr="00DB37CA" w:rsidRDefault="00DB37CA">
      <w:r w:rsidRPr="00DB37CA">
        <w:t xml:space="preserve">вопросам жизнеобеспечения                                                </w:t>
      </w:r>
      <w:r w:rsidR="002A481E">
        <w:t xml:space="preserve">                   </w:t>
      </w:r>
      <w:r w:rsidRPr="00DB37CA">
        <w:t>С.Н. Сафонов</w:t>
      </w:r>
    </w:p>
    <w:p w:rsidR="00DB37CA" w:rsidRDefault="00DB37CA"/>
    <w:p w:rsidR="002A481E" w:rsidRDefault="00D100F2" w:rsidP="00D100F2">
      <w:pPr>
        <w:jc w:val="both"/>
      </w:pPr>
      <w:r w:rsidRPr="00D100F2">
        <w:t>Зам</w:t>
      </w:r>
      <w:r w:rsidR="002A481E">
        <w:t xml:space="preserve">еститель мэра </w:t>
      </w:r>
    </w:p>
    <w:p w:rsidR="002A481E" w:rsidRDefault="002A481E" w:rsidP="00D100F2">
      <w:pPr>
        <w:jc w:val="both"/>
      </w:pPr>
      <w:r>
        <w:t>Киренского муниципального района</w:t>
      </w:r>
      <w:r w:rsidR="00D100F2" w:rsidRPr="00D100F2">
        <w:t xml:space="preserve"> </w:t>
      </w:r>
    </w:p>
    <w:p w:rsidR="00D100F2" w:rsidRPr="00D100F2" w:rsidRDefault="00D100F2" w:rsidP="00D100F2">
      <w:pPr>
        <w:jc w:val="both"/>
      </w:pPr>
      <w:r w:rsidRPr="00D100F2">
        <w:t>по экономике и финансам</w:t>
      </w:r>
      <w:r w:rsidR="002A481E">
        <w:t xml:space="preserve">                                                                       С.И. Кирьянов</w:t>
      </w:r>
    </w:p>
    <w:p w:rsidR="00D100F2" w:rsidRDefault="00D100F2"/>
    <w:p w:rsidR="00D100F2" w:rsidRDefault="00D100F2"/>
    <w:p w:rsidR="00D100F2" w:rsidRDefault="002A481E">
      <w:r>
        <w:t>Начальник финансового управления</w:t>
      </w:r>
    </w:p>
    <w:p w:rsidR="002A481E" w:rsidRDefault="002A481E"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</w:t>
      </w:r>
    </w:p>
    <w:p w:rsidR="002A481E" w:rsidRDefault="002A481E">
      <w:r>
        <w:t xml:space="preserve">муниципального района                                                                           Е.А. </w:t>
      </w:r>
      <w:proofErr w:type="spellStart"/>
      <w:r>
        <w:t>Шалда</w:t>
      </w:r>
      <w:proofErr w:type="spellEnd"/>
    </w:p>
    <w:p w:rsidR="00D100F2" w:rsidRDefault="00D100F2"/>
    <w:p w:rsidR="00D100F2" w:rsidRPr="00DB37CA" w:rsidRDefault="00D100F2"/>
    <w:p w:rsidR="00DB37CA" w:rsidRDefault="00DB37CA" w:rsidP="00DB37CA">
      <w:pPr>
        <w:pStyle w:val="a8"/>
        <w:ind w:left="0"/>
      </w:pPr>
      <w:r w:rsidRPr="00432288">
        <w:t xml:space="preserve">Зав. сектором по правовым вопросам </w:t>
      </w:r>
    </w:p>
    <w:p w:rsidR="00DB37CA" w:rsidRDefault="00DB37CA" w:rsidP="00DB37CA">
      <w:pPr>
        <w:pStyle w:val="a8"/>
        <w:ind w:left="0"/>
      </w:pPr>
      <w:r w:rsidRPr="00432288">
        <w:t xml:space="preserve">и муниципальным услугам </w:t>
      </w:r>
    </w:p>
    <w:p w:rsidR="00DB37CA" w:rsidRDefault="00DB37CA" w:rsidP="00DB37CA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DB37CA" w:rsidRDefault="00DB37CA" w:rsidP="00DB37CA">
      <w:pPr>
        <w:pStyle w:val="a8"/>
        <w:ind w:left="0"/>
      </w:pPr>
      <w:r>
        <w:t xml:space="preserve"> муниципального района                                             </w:t>
      </w:r>
      <w:r w:rsidR="002A481E">
        <w:t xml:space="preserve">                             </w:t>
      </w:r>
      <w:r>
        <w:t xml:space="preserve">И.С. </w:t>
      </w:r>
      <w:proofErr w:type="spellStart"/>
      <w:r>
        <w:t>Чернина</w:t>
      </w:r>
      <w:proofErr w:type="spellEnd"/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DB37CA" w:rsidP="00DB37CA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DB37CA" w:rsidRDefault="00DB37CA">
      <w:pPr>
        <w:rPr>
          <w:b/>
        </w:rPr>
      </w:pPr>
    </w:p>
    <w:p w:rsidR="00DB37CA" w:rsidRPr="005C4B0D" w:rsidRDefault="00DB37CA">
      <w:pPr>
        <w:rPr>
          <w:b/>
        </w:rPr>
      </w:pPr>
    </w:p>
    <w:sectPr w:rsidR="00DB37CA" w:rsidRPr="005C4B0D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F7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32ED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481E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0A4F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1A9A"/>
    <w:rsid w:val="00863377"/>
    <w:rsid w:val="00873722"/>
    <w:rsid w:val="00885E07"/>
    <w:rsid w:val="0089570B"/>
    <w:rsid w:val="008A3A43"/>
    <w:rsid w:val="008A3D4E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4838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56F8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0F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37CA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5B8"/>
    <w:rsid w:val="00EB2C99"/>
    <w:rsid w:val="00EC6D5E"/>
    <w:rsid w:val="00EE1BEF"/>
    <w:rsid w:val="00EE79C7"/>
    <w:rsid w:val="00F043BC"/>
    <w:rsid w:val="00F12BF0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2013-12-24T08:08:00Z</cp:lastPrinted>
  <dcterms:created xsi:type="dcterms:W3CDTF">2013-12-24T08:25:00Z</dcterms:created>
  <dcterms:modified xsi:type="dcterms:W3CDTF">2013-12-25T01:07:00Z</dcterms:modified>
</cp:coreProperties>
</file>