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52" w:rsidRDefault="008F4852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8F4852" w:rsidRDefault="008F4852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 О С </w:t>
      </w:r>
      <w:proofErr w:type="spellStart"/>
      <w:proofErr w:type="gramStart"/>
      <w:r>
        <w:rPr>
          <w:b/>
          <w:sz w:val="28"/>
          <w:szCs w:val="28"/>
          <w:lang w:eastAsia="ar-SA"/>
        </w:rPr>
        <w:t>С</w:t>
      </w:r>
      <w:proofErr w:type="spellEnd"/>
      <w:proofErr w:type="gramEnd"/>
      <w:r>
        <w:rPr>
          <w:b/>
          <w:sz w:val="28"/>
          <w:szCs w:val="28"/>
          <w:lang w:eastAsia="ar-SA"/>
        </w:rPr>
        <w:t xml:space="preserve"> И Й С К А Я  Ф Е Д Е Р А Ц И Я</w:t>
      </w:r>
    </w:p>
    <w:p w:rsidR="008F4852" w:rsidRDefault="008F4852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41444D" w:rsidTr="00064198">
        <w:tc>
          <w:tcPr>
            <w:tcW w:w="3190" w:type="dxa"/>
            <w:shd w:val="clear" w:color="auto" w:fill="auto"/>
          </w:tcPr>
          <w:p w:rsidR="0014216A" w:rsidRPr="0041444D" w:rsidRDefault="0014216A" w:rsidP="00DA719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1444D">
              <w:rPr>
                <w:lang w:eastAsia="ar-SA"/>
              </w:rPr>
              <w:t xml:space="preserve">от </w:t>
            </w:r>
            <w:r w:rsidR="00DA719F">
              <w:rPr>
                <w:lang w:eastAsia="ar-SA"/>
              </w:rPr>
              <w:t>07 сентября</w:t>
            </w:r>
            <w:r w:rsidRPr="0041444D">
              <w:rPr>
                <w:lang w:eastAsia="ar-SA"/>
              </w:rPr>
              <w:t xml:space="preserve"> 201</w:t>
            </w:r>
            <w:r w:rsidR="00914FAE" w:rsidRPr="0041444D">
              <w:rPr>
                <w:lang w:eastAsia="ar-SA"/>
              </w:rPr>
              <w:t>5</w:t>
            </w:r>
            <w:r w:rsidRPr="0041444D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41444D" w:rsidRDefault="00DA719F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</w:p>
        </w:tc>
        <w:tc>
          <w:tcPr>
            <w:tcW w:w="3191" w:type="dxa"/>
            <w:shd w:val="clear" w:color="auto" w:fill="auto"/>
          </w:tcPr>
          <w:p w:rsidR="0014216A" w:rsidRPr="0041444D" w:rsidRDefault="0014216A" w:rsidP="00D92B4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1444D">
              <w:rPr>
                <w:lang w:eastAsia="ar-SA"/>
              </w:rPr>
              <w:t xml:space="preserve">№  </w:t>
            </w:r>
            <w:r w:rsidR="00D92B4C" w:rsidRPr="0041444D">
              <w:rPr>
                <w:lang w:eastAsia="ar-SA"/>
              </w:rPr>
              <w:t>5</w:t>
            </w:r>
            <w:r w:rsidR="008F4852" w:rsidRPr="0041444D">
              <w:rPr>
                <w:lang w:eastAsia="ar-SA"/>
              </w:rPr>
              <w:t>40</w:t>
            </w:r>
          </w:p>
        </w:tc>
      </w:tr>
      <w:tr w:rsidR="0014216A" w:rsidRPr="0041444D" w:rsidTr="00064198">
        <w:tc>
          <w:tcPr>
            <w:tcW w:w="3190" w:type="dxa"/>
            <w:shd w:val="clear" w:color="auto" w:fill="auto"/>
          </w:tcPr>
          <w:p w:rsidR="0014216A" w:rsidRPr="0041444D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41444D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1444D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41444D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Pr="0041444D" w:rsidRDefault="0014216A" w:rsidP="0014216A">
      <w:pPr>
        <w:widowControl w:val="0"/>
        <w:suppressAutoHyphens/>
        <w:autoSpaceDE w:val="0"/>
        <w:rPr>
          <w:lang w:eastAsia="ar-SA"/>
        </w:rPr>
      </w:pPr>
    </w:p>
    <w:p w:rsidR="0014216A" w:rsidRPr="0041444D" w:rsidRDefault="0014216A" w:rsidP="0014216A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Look w:val="04A0"/>
      </w:tblPr>
      <w:tblGrid>
        <w:gridCol w:w="6652"/>
      </w:tblGrid>
      <w:tr w:rsidR="0014216A" w:rsidRPr="0041444D" w:rsidTr="00064198">
        <w:trPr>
          <w:trHeight w:val="1417"/>
        </w:trPr>
        <w:tc>
          <w:tcPr>
            <w:tcW w:w="6652" w:type="dxa"/>
            <w:shd w:val="clear" w:color="auto" w:fill="auto"/>
          </w:tcPr>
          <w:p w:rsidR="0014216A" w:rsidRPr="0041444D" w:rsidRDefault="008F4852" w:rsidP="0041444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1444D">
              <w:t xml:space="preserve">Об утверждении реестра должностей обязанных предоставлять сведения о доходах и </w:t>
            </w:r>
            <w:proofErr w:type="gramStart"/>
            <w:r w:rsidRPr="0041444D">
              <w:t>расход</w:t>
            </w:r>
            <w:r w:rsidR="0041444D">
              <w:t>ах</w:t>
            </w:r>
            <w:proofErr w:type="gramEnd"/>
            <w:r w:rsidR="0041444D">
              <w:t xml:space="preserve"> </w:t>
            </w:r>
            <w:r w:rsidR="0041444D" w:rsidRPr="0041444D">
              <w:rPr>
                <w:color w:val="333333"/>
              </w:rPr>
              <w:t>об имуществе и обязательствах имущественного характера</w:t>
            </w:r>
          </w:p>
        </w:tc>
      </w:tr>
    </w:tbl>
    <w:p w:rsidR="003A4938" w:rsidRPr="0041444D" w:rsidRDefault="003A4938" w:rsidP="003A493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41444D">
        <w:rPr>
          <w:b w:val="0"/>
          <w:sz w:val="24"/>
          <w:szCs w:val="24"/>
        </w:rPr>
        <w:t xml:space="preserve">        </w:t>
      </w:r>
      <w:r w:rsidR="008F4852" w:rsidRPr="0041444D">
        <w:rPr>
          <w:b w:val="0"/>
          <w:sz w:val="24"/>
          <w:szCs w:val="24"/>
        </w:rPr>
        <w:t xml:space="preserve">В соответствии с Федеральным законом « О противодействий коррупции» от 25.12.2008 № 273- ФЗ </w:t>
      </w:r>
      <w:proofErr w:type="gramStart"/>
      <w:r w:rsidR="008F4852" w:rsidRPr="0041444D">
        <w:rPr>
          <w:b w:val="0"/>
          <w:sz w:val="24"/>
          <w:szCs w:val="24"/>
        </w:rPr>
        <w:t xml:space="preserve">( </w:t>
      </w:r>
      <w:proofErr w:type="gramEnd"/>
      <w:r w:rsidR="008F4852" w:rsidRPr="0041444D">
        <w:rPr>
          <w:b w:val="0"/>
          <w:sz w:val="24"/>
          <w:szCs w:val="24"/>
        </w:rPr>
        <w:t xml:space="preserve">в ред. От 22.12.2014г.), Федеральным законом « О муниципальной службе в Российской Федерации» от 02.03.2007 № 25-ФЗ ( в редакции от 13.07.2015 года), Законом Иркутской области «О противодействии коррупции в Иркутской области», от 13.10.2010 года № 92-ОЗ ( в ред. От 11.12.2014г.), </w:t>
      </w:r>
      <w:r w:rsidRPr="0041444D">
        <w:rPr>
          <w:b w:val="0"/>
          <w:color w:val="333333"/>
          <w:sz w:val="24"/>
          <w:szCs w:val="24"/>
        </w:rPr>
        <w:t>Указ Пр</w:t>
      </w:r>
      <w:r w:rsidR="0041444D">
        <w:rPr>
          <w:b w:val="0"/>
          <w:color w:val="333333"/>
          <w:sz w:val="24"/>
          <w:szCs w:val="24"/>
        </w:rPr>
        <w:t>езидента РФ от 23.06.2014 N 460</w:t>
      </w:r>
      <w:r w:rsidRPr="0041444D">
        <w:rPr>
          <w:b w:val="0"/>
          <w:color w:val="333333"/>
          <w:sz w:val="24"/>
          <w:szCs w:val="24"/>
        </w:rPr>
        <w:t>"</w:t>
      </w:r>
    </w:p>
    <w:p w:rsidR="0014216A" w:rsidRPr="0041444D" w:rsidRDefault="0014216A" w:rsidP="0041444D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14216A" w:rsidRPr="0041444D" w:rsidRDefault="00914FAE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  <w:r w:rsidRPr="0041444D">
        <w:rPr>
          <w:lang w:eastAsia="ar-SA"/>
        </w:rPr>
        <w:t>ПОСТАНОВЛЯЕТ</w:t>
      </w:r>
    </w:p>
    <w:p w:rsidR="003A4938" w:rsidRPr="0041444D" w:rsidRDefault="003A4938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</w:p>
    <w:p w:rsidR="003A4938" w:rsidRPr="0041444D" w:rsidRDefault="008F4852" w:rsidP="003A49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41444D">
        <w:rPr>
          <w:lang w:eastAsia="ar-SA"/>
        </w:rPr>
        <w:t>1. Утвердить реестр должностей  администрации Киренского</w:t>
      </w:r>
      <w:r w:rsidR="003A4938" w:rsidRPr="0041444D">
        <w:rPr>
          <w:lang w:eastAsia="ar-SA"/>
        </w:rPr>
        <w:t xml:space="preserve">   </w:t>
      </w:r>
      <w:r w:rsidRPr="0041444D">
        <w:rPr>
          <w:lang w:eastAsia="ar-SA"/>
        </w:rPr>
        <w:t xml:space="preserve">района </w:t>
      </w:r>
    </w:p>
    <w:p w:rsidR="008F4852" w:rsidRPr="0041444D" w:rsidRDefault="003A4938" w:rsidP="003A49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41444D">
        <w:rPr>
          <w:lang w:eastAsia="ar-SA"/>
        </w:rPr>
        <w:t xml:space="preserve"> </w:t>
      </w:r>
      <w:r w:rsidR="008F4852" w:rsidRPr="0041444D">
        <w:rPr>
          <w:lang w:eastAsia="ar-SA"/>
        </w:rPr>
        <w:t>обязанных предоставлять сведения о доходах и расходах</w:t>
      </w:r>
      <w:r w:rsidRPr="0041444D">
        <w:rPr>
          <w:lang w:eastAsia="ar-SA"/>
        </w:rPr>
        <w:t xml:space="preserve"> (Приложение №1). </w:t>
      </w:r>
    </w:p>
    <w:p w:rsidR="003A4938" w:rsidRPr="0041444D" w:rsidRDefault="003A4938" w:rsidP="003A49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</w:p>
    <w:p w:rsidR="003A4938" w:rsidRPr="0041444D" w:rsidRDefault="003A4938" w:rsidP="008F48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41444D">
        <w:rPr>
          <w:lang w:eastAsia="ar-SA"/>
        </w:rPr>
        <w:t xml:space="preserve">2. Главному специалисту по работе с кадрами администрации Киренского района </w:t>
      </w:r>
    </w:p>
    <w:p w:rsidR="003A4938" w:rsidRPr="0041444D" w:rsidRDefault="003A4938" w:rsidP="008F485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41444D">
        <w:rPr>
          <w:lang w:eastAsia="ar-SA"/>
        </w:rPr>
        <w:t>ознакомить муниципальных служащих с настоящим постановлением.</w:t>
      </w:r>
    </w:p>
    <w:p w:rsidR="0014216A" w:rsidRPr="0041444D" w:rsidRDefault="0014216A" w:rsidP="0014216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lang w:eastAsia="ar-SA"/>
        </w:rPr>
      </w:pPr>
    </w:p>
    <w:p w:rsidR="0014216A" w:rsidRPr="0041444D" w:rsidRDefault="003A4938" w:rsidP="003A4938">
      <w:pPr>
        <w:ind w:left="709"/>
        <w:jc w:val="both"/>
        <w:rPr>
          <w:lang w:eastAsia="ar-SA"/>
        </w:rPr>
      </w:pPr>
      <w:r w:rsidRPr="0041444D">
        <w:rPr>
          <w:lang w:eastAsia="ar-SA"/>
        </w:rPr>
        <w:t>3.</w:t>
      </w:r>
      <w:r w:rsidR="0014216A" w:rsidRPr="0041444D">
        <w:rPr>
          <w:lang w:eastAsia="ar-SA"/>
        </w:rPr>
        <w:t xml:space="preserve">Настоящее постановление подлежит официальному опубликованию в </w:t>
      </w:r>
      <w:r w:rsidR="0041444D">
        <w:rPr>
          <w:lang w:eastAsia="ar-SA"/>
        </w:rPr>
        <w:t xml:space="preserve">газете Ленские зори, </w:t>
      </w:r>
      <w:r w:rsidR="0014216A" w:rsidRPr="0041444D">
        <w:rPr>
          <w:lang w:eastAsia="ar-SA"/>
        </w:rPr>
        <w:t>Бюллетене нормативно – правовых актов Киренского муниципального района "Киренский районный вестник" и р</w:t>
      </w:r>
      <w:r w:rsidR="0014216A" w:rsidRPr="0041444D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14216A" w:rsidRPr="0041444D">
        <w:rPr>
          <w:lang w:eastAsia="ar-SA"/>
        </w:rPr>
        <w:t xml:space="preserve">Киренского муниципального района </w:t>
      </w:r>
      <w:r w:rsidR="0014216A" w:rsidRPr="0041444D">
        <w:rPr>
          <w:lang w:val="en-US" w:eastAsia="ar-SA"/>
        </w:rPr>
        <w:t>www</w:t>
      </w:r>
      <w:r w:rsidR="0014216A" w:rsidRPr="0041444D">
        <w:rPr>
          <w:lang w:eastAsia="ar-SA"/>
        </w:rPr>
        <w:t>.</w:t>
      </w:r>
      <w:proofErr w:type="spellStart"/>
      <w:r w:rsidR="0014216A" w:rsidRPr="0041444D">
        <w:rPr>
          <w:lang w:eastAsia="ar-SA"/>
        </w:rPr>
        <w:t>kirenskrn.irkobl.ru</w:t>
      </w:r>
      <w:proofErr w:type="spellEnd"/>
      <w:r w:rsidR="0014216A" w:rsidRPr="0041444D">
        <w:rPr>
          <w:lang w:eastAsia="ar-SA"/>
        </w:rPr>
        <w:t>.</w:t>
      </w:r>
    </w:p>
    <w:p w:rsidR="0014216A" w:rsidRPr="0041444D" w:rsidRDefault="0014216A" w:rsidP="0014216A">
      <w:pPr>
        <w:widowControl w:val="0"/>
        <w:suppressAutoHyphens/>
        <w:autoSpaceDE w:val="0"/>
        <w:ind w:firstLine="709"/>
        <w:jc w:val="both"/>
      </w:pPr>
    </w:p>
    <w:p w:rsidR="00971949" w:rsidRPr="0041444D" w:rsidRDefault="00971949" w:rsidP="0014216A"/>
    <w:p w:rsidR="00971949" w:rsidRPr="0041444D" w:rsidRDefault="00971949" w:rsidP="0014216A"/>
    <w:p w:rsidR="008C62B4" w:rsidRDefault="0014216A" w:rsidP="0014216A">
      <w:r w:rsidRPr="0041444D">
        <w:t>Мэр района</w:t>
      </w:r>
      <w:r w:rsidRPr="0041444D">
        <w:tab/>
      </w:r>
      <w:r w:rsidRPr="0041444D">
        <w:tab/>
      </w:r>
      <w:r w:rsidRPr="0041444D">
        <w:tab/>
      </w:r>
      <w:r w:rsidRPr="0041444D">
        <w:tab/>
      </w:r>
      <w:r w:rsidRPr="0041444D">
        <w:tab/>
      </w:r>
      <w:r w:rsidRPr="0041444D">
        <w:tab/>
      </w:r>
      <w:r w:rsidRPr="0041444D">
        <w:tab/>
      </w:r>
      <w:r w:rsidRPr="0041444D">
        <w:tab/>
      </w:r>
      <w:r w:rsidRPr="0041444D">
        <w:tab/>
        <w:t xml:space="preserve">К.В. </w:t>
      </w:r>
      <w:proofErr w:type="spellStart"/>
      <w:r w:rsidRPr="0041444D">
        <w:t>Свистелин</w:t>
      </w:r>
      <w:proofErr w:type="spellEnd"/>
    </w:p>
    <w:p w:rsidR="00DB42F2" w:rsidRDefault="00DB42F2" w:rsidP="0014216A"/>
    <w:p w:rsidR="00DB42F2" w:rsidRPr="00662E00" w:rsidRDefault="00DB42F2" w:rsidP="00DB42F2">
      <w:pPr>
        <w:jc w:val="right"/>
        <w:rPr>
          <w:sz w:val="22"/>
          <w:szCs w:val="22"/>
        </w:rPr>
      </w:pPr>
      <w:r w:rsidRPr="00662E00">
        <w:rPr>
          <w:sz w:val="22"/>
          <w:szCs w:val="22"/>
        </w:rPr>
        <w:lastRenderedPageBreak/>
        <w:t xml:space="preserve">Приложение №1 </w:t>
      </w:r>
    </w:p>
    <w:p w:rsidR="00DB42F2" w:rsidRPr="00662E00" w:rsidRDefault="00DB42F2" w:rsidP="00DB42F2">
      <w:pPr>
        <w:jc w:val="right"/>
        <w:rPr>
          <w:sz w:val="22"/>
          <w:szCs w:val="22"/>
        </w:rPr>
      </w:pPr>
      <w:r w:rsidRPr="00662E00">
        <w:rPr>
          <w:sz w:val="22"/>
          <w:szCs w:val="22"/>
        </w:rPr>
        <w:t xml:space="preserve">к постановлению администрации района </w:t>
      </w:r>
    </w:p>
    <w:p w:rsidR="00DB42F2" w:rsidRDefault="00DB42F2" w:rsidP="00DB42F2">
      <w:pPr>
        <w:jc w:val="right"/>
        <w:rPr>
          <w:sz w:val="22"/>
          <w:szCs w:val="22"/>
        </w:rPr>
      </w:pPr>
      <w:r w:rsidRPr="00662E00">
        <w:rPr>
          <w:sz w:val="22"/>
          <w:szCs w:val="22"/>
        </w:rPr>
        <w:t>от 07.09.2015 г. № 540</w:t>
      </w:r>
    </w:p>
    <w:p w:rsidR="00DB42F2" w:rsidRDefault="00DB42F2" w:rsidP="00DB42F2">
      <w:pPr>
        <w:jc w:val="right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072"/>
      </w:tblGrid>
      <w:tr w:rsidR="00DB42F2" w:rsidRPr="00662E00" w:rsidTr="00DB42F2">
        <w:trPr>
          <w:trHeight w:val="70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2E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2E00">
              <w:rPr>
                <w:sz w:val="22"/>
                <w:szCs w:val="22"/>
              </w:rPr>
              <w:t>/</w:t>
            </w:r>
            <w:proofErr w:type="spellStart"/>
            <w:r w:rsidRPr="00662E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</w:tcPr>
          <w:p w:rsidR="00DB42F2" w:rsidRPr="00662E00" w:rsidRDefault="00DB42F2" w:rsidP="00C72ABF">
            <w:pPr>
              <w:jc w:val="center"/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РЕЕСТР ДОЛЖНОСТЕЙ  ОБЯЗАННЫХ ПРЕДОСТАВЛЯТЬ СВЕДЕНИЯ О ДОХОДАХ И РАСХОДАХ</w:t>
            </w:r>
          </w:p>
        </w:tc>
      </w:tr>
      <w:tr w:rsidR="00DB42F2" w:rsidRPr="00662E00" w:rsidTr="00DB42F2">
        <w:trPr>
          <w:trHeight w:val="320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Мэр Киренского муниципального района</w:t>
            </w:r>
          </w:p>
        </w:tc>
      </w:tr>
      <w:tr w:rsidR="00DB42F2" w:rsidRPr="00662E00" w:rsidTr="00DB42F2">
        <w:trPr>
          <w:trHeight w:val="46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Первый зам. мэра по экономике и финансам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37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Заместитель мэр</w:t>
            </w:r>
            <w:proofErr w:type="gramStart"/>
            <w:r w:rsidRPr="00662E00">
              <w:rPr>
                <w:sz w:val="22"/>
                <w:szCs w:val="22"/>
              </w:rPr>
              <w:t>а-</w:t>
            </w:r>
            <w:proofErr w:type="gramEnd"/>
            <w:r w:rsidRPr="00662E00">
              <w:rPr>
                <w:sz w:val="22"/>
                <w:szCs w:val="22"/>
              </w:rPr>
              <w:t xml:space="preserve"> председатель Комитета по имуществу и ЖКХ</w:t>
            </w:r>
          </w:p>
        </w:tc>
      </w:tr>
      <w:tr w:rsidR="00DB42F2" w:rsidRPr="00662E00" w:rsidTr="00DB42F2">
        <w:trPr>
          <w:trHeight w:val="42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Руководитель аппарата,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397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Начальник финансового управления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9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68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Заместитель  председателя Комитета по имуществу и ЖКХ</w:t>
            </w:r>
          </w:p>
        </w:tc>
      </w:tr>
      <w:tr w:rsidR="00DB42F2" w:rsidRPr="00662E00" w:rsidTr="00DB42F2">
        <w:trPr>
          <w:trHeight w:val="55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отделом по управлению муниципальным имуществом. Комитет по имуществу и ЖКХ</w:t>
            </w:r>
          </w:p>
        </w:tc>
      </w:tr>
      <w:tr w:rsidR="00DB42F2" w:rsidRPr="00662E00" w:rsidTr="00DB42F2">
        <w:trPr>
          <w:trHeight w:val="279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архивным отделом, Администрация Киренского муниципального района</w:t>
            </w:r>
          </w:p>
        </w:tc>
      </w:tr>
      <w:tr w:rsidR="00DB42F2" w:rsidRPr="00662E00" w:rsidTr="00DB42F2">
        <w:trPr>
          <w:trHeight w:val="270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правовым отделом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7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Зав. отделом по ГО и ЧС- начальник ЕДДС Комитета по имуществу и ЖКХ</w:t>
            </w:r>
          </w:p>
        </w:tc>
      </w:tr>
      <w:tr w:rsidR="00DB42F2" w:rsidRPr="00662E00" w:rsidTr="00DB42F2">
        <w:trPr>
          <w:trHeight w:val="278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отделом по экономике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58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 отделом по градостроительству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53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Заведующий  отделом по культуре, делам молодежи,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55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Заведующая сектором по муниципальному заказу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6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Зав. сектором по предоставлению гражданам субсидий Комитета по имуществу и ЖКХ</w:t>
            </w:r>
          </w:p>
        </w:tc>
      </w:tr>
      <w:tr w:rsidR="00DB42F2" w:rsidRPr="00662E00" w:rsidTr="00DB42F2">
        <w:trPr>
          <w:trHeight w:val="28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17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Консультант по сельскому хозяйству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8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18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6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Консультант по правовым вопросам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56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20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Консультант – ответственный секретарь КДН и ЗП,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7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21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охране труда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278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22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архивному делу администрации Киренского муниципального района</w:t>
            </w:r>
          </w:p>
        </w:tc>
      </w:tr>
      <w:tr w:rsidR="00DB42F2" w:rsidRPr="00662E00" w:rsidTr="00DB42F2">
        <w:trPr>
          <w:trHeight w:val="52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23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- инспектор КДН и ЗП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87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24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специалист-экономист по анализу и прогнозированию социально- экономического развития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269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25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Помощник мэра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4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26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работе с кадрами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79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27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программному и информационному обеспечению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45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28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ответственный секретарь административной комиссии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270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29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отдела по муниципальному имуществу Комитета по имуществу и ЖКХ</w:t>
            </w:r>
          </w:p>
        </w:tc>
      </w:tr>
      <w:tr w:rsidR="00DB42F2" w:rsidRPr="00662E00" w:rsidTr="00D8286C">
        <w:trPr>
          <w:trHeight w:val="57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30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социальным вопросам и связям с общественностью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5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31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муниципальному заказу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5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делам молодежи, физкультуре и спорту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7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33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мобилизационной работе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5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34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предоставлению гражданам субсидий Комитета по имуществу и ЖКХ</w:t>
            </w:r>
          </w:p>
        </w:tc>
      </w:tr>
      <w:tr w:rsidR="00DB42F2" w:rsidRPr="00662E00" w:rsidTr="00D8286C">
        <w:trPr>
          <w:trHeight w:val="559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35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экономическим вопросам и ценообразованию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270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36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Ведущий специалист по ГО и ЧС Комитета по имуществу и ЖКХ</w:t>
            </w:r>
          </w:p>
        </w:tc>
      </w:tr>
      <w:tr w:rsidR="00DB42F2" w:rsidRPr="00662E00" w:rsidTr="00D8286C">
        <w:trPr>
          <w:trHeight w:val="557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37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по правовым вопросам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5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38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Ведущий специалист отдела по управлению муниципальным имуществом Комитета по имуществу и ЖКХ</w:t>
            </w:r>
          </w:p>
        </w:tc>
      </w:tr>
      <w:tr w:rsidR="00DB42F2" w:rsidRPr="00662E00" w:rsidTr="00D8286C">
        <w:trPr>
          <w:trHeight w:val="276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39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Ведущий специалист архивного дела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563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40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Ведущий специалист отдела по управлению муниципальным имуществом Комитета по имуществу и ЖКХ</w:t>
            </w:r>
          </w:p>
        </w:tc>
      </w:tr>
      <w:tr w:rsidR="00DB42F2" w:rsidRPr="00662E00" w:rsidTr="00D8286C">
        <w:trPr>
          <w:trHeight w:val="260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41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Главный специалист отдела по электроснабжению Комитета по имуществу и ЖКХ</w:t>
            </w:r>
          </w:p>
        </w:tc>
      </w:tr>
      <w:tr w:rsidR="00DB42F2" w:rsidRPr="00662E00" w:rsidTr="00D8286C">
        <w:trPr>
          <w:trHeight w:val="561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42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 xml:space="preserve">Главный специалист по ведению </w:t>
            </w:r>
            <w:proofErr w:type="spellStart"/>
            <w:r w:rsidRPr="00662E00">
              <w:rPr>
                <w:sz w:val="22"/>
                <w:szCs w:val="22"/>
              </w:rPr>
              <w:t>инфор</w:t>
            </w:r>
            <w:proofErr w:type="spellEnd"/>
            <w:r w:rsidRPr="00662E00">
              <w:rPr>
                <w:sz w:val="22"/>
                <w:szCs w:val="22"/>
              </w:rPr>
              <w:t xml:space="preserve">. Системы </w:t>
            </w:r>
            <w:proofErr w:type="spellStart"/>
            <w:r w:rsidRPr="00662E00">
              <w:rPr>
                <w:sz w:val="22"/>
                <w:szCs w:val="22"/>
              </w:rPr>
              <w:t>обеспеч</w:t>
            </w:r>
            <w:proofErr w:type="spellEnd"/>
            <w:r w:rsidRPr="00662E00">
              <w:rPr>
                <w:sz w:val="22"/>
                <w:szCs w:val="22"/>
              </w:rPr>
              <w:t xml:space="preserve">. </w:t>
            </w:r>
            <w:proofErr w:type="spellStart"/>
            <w:r w:rsidRPr="00662E00">
              <w:rPr>
                <w:sz w:val="22"/>
                <w:szCs w:val="22"/>
              </w:rPr>
              <w:t>Градостоительной</w:t>
            </w:r>
            <w:proofErr w:type="spellEnd"/>
            <w:r w:rsidRPr="00662E00">
              <w:rPr>
                <w:sz w:val="22"/>
                <w:szCs w:val="22"/>
              </w:rPr>
              <w:t xml:space="preserve"> деятельности администрации Киренского муниципального района</w:t>
            </w:r>
          </w:p>
        </w:tc>
      </w:tr>
      <w:tr w:rsidR="00DB42F2" w:rsidRPr="00662E00" w:rsidTr="00D8286C">
        <w:trPr>
          <w:trHeight w:val="272"/>
        </w:trPr>
        <w:tc>
          <w:tcPr>
            <w:tcW w:w="568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43</w:t>
            </w:r>
          </w:p>
        </w:tc>
        <w:tc>
          <w:tcPr>
            <w:tcW w:w="9072" w:type="dxa"/>
          </w:tcPr>
          <w:p w:rsidR="00DB42F2" w:rsidRPr="00662E00" w:rsidRDefault="00DB42F2" w:rsidP="00C72ABF">
            <w:pPr>
              <w:rPr>
                <w:sz w:val="22"/>
                <w:szCs w:val="22"/>
              </w:rPr>
            </w:pPr>
            <w:r w:rsidRPr="00662E00">
              <w:rPr>
                <w:sz w:val="22"/>
                <w:szCs w:val="22"/>
              </w:rPr>
              <w:t>Ведущий специалист- староста межселенной территории с</w:t>
            </w:r>
            <w:proofErr w:type="gramStart"/>
            <w:r w:rsidRPr="00662E00">
              <w:rPr>
                <w:sz w:val="22"/>
                <w:szCs w:val="22"/>
              </w:rPr>
              <w:t>.К</w:t>
            </w:r>
            <w:proofErr w:type="gramEnd"/>
            <w:r w:rsidRPr="00662E00">
              <w:rPr>
                <w:sz w:val="22"/>
                <w:szCs w:val="22"/>
              </w:rPr>
              <w:t>расноярово</w:t>
            </w:r>
          </w:p>
        </w:tc>
      </w:tr>
    </w:tbl>
    <w:p w:rsidR="00DB42F2" w:rsidRPr="0041444D" w:rsidRDefault="00DB42F2" w:rsidP="0014216A"/>
    <w:sectPr w:rsidR="00DB42F2" w:rsidRPr="0041444D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6A"/>
    <w:rsid w:val="000815FD"/>
    <w:rsid w:val="0014216A"/>
    <w:rsid w:val="0024159D"/>
    <w:rsid w:val="002665F6"/>
    <w:rsid w:val="002C3FAC"/>
    <w:rsid w:val="003A4938"/>
    <w:rsid w:val="003E3507"/>
    <w:rsid w:val="0041444D"/>
    <w:rsid w:val="00754F4A"/>
    <w:rsid w:val="007A5277"/>
    <w:rsid w:val="008C62B4"/>
    <w:rsid w:val="008F4852"/>
    <w:rsid w:val="00914FAE"/>
    <w:rsid w:val="00971949"/>
    <w:rsid w:val="00B81990"/>
    <w:rsid w:val="00B97AB2"/>
    <w:rsid w:val="00C73A78"/>
    <w:rsid w:val="00D24133"/>
    <w:rsid w:val="00D8286C"/>
    <w:rsid w:val="00D920B8"/>
    <w:rsid w:val="00D92B4C"/>
    <w:rsid w:val="00DA719F"/>
    <w:rsid w:val="00DB42F2"/>
    <w:rsid w:val="00D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4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CB8E-0D41-4360-BDAF-DED8ADED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Kylebyakina</cp:lastModifiedBy>
  <cp:revision>13</cp:revision>
  <cp:lastPrinted>2015-09-17T06:56:00Z</cp:lastPrinted>
  <dcterms:created xsi:type="dcterms:W3CDTF">2014-10-01T02:51:00Z</dcterms:created>
  <dcterms:modified xsi:type="dcterms:W3CDTF">2015-09-22T02:33:00Z</dcterms:modified>
</cp:coreProperties>
</file>