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8" w:rsidRDefault="00E702F8" w:rsidP="00E70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УТВЕРЖДАЮ:</w:t>
      </w:r>
    </w:p>
    <w:p w:rsidR="00E702F8" w:rsidRDefault="00E702F8" w:rsidP="00E70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Директор МКУК «ИКМ»</w:t>
      </w:r>
    </w:p>
    <w:p w:rsidR="00E702F8" w:rsidRDefault="00156B90" w:rsidP="00156B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___</w:t>
      </w:r>
      <w:r w:rsidR="00E702F8">
        <w:rPr>
          <w:rFonts w:ascii="Times New Roman" w:hAnsi="Times New Roman" w:cs="Times New Roman"/>
          <w:b/>
          <w:sz w:val="30"/>
          <w:szCs w:val="30"/>
        </w:rPr>
        <w:t>_______________Е.Г. Еохина</w:t>
      </w:r>
    </w:p>
    <w:p w:rsidR="00E702F8" w:rsidRDefault="00E702F8" w:rsidP="00E70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</w:t>
      </w:r>
      <w:r w:rsidR="00156B90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b/>
          <w:sz w:val="30"/>
          <w:szCs w:val="30"/>
        </w:rPr>
        <w:t>«_______»__________</w:t>
      </w:r>
      <w:r w:rsidR="00156B90">
        <w:rPr>
          <w:rFonts w:ascii="Times New Roman" w:hAnsi="Times New Roman" w:cs="Times New Roman"/>
          <w:b/>
          <w:sz w:val="30"/>
          <w:szCs w:val="30"/>
        </w:rPr>
        <w:t>____</w:t>
      </w:r>
      <w:r>
        <w:rPr>
          <w:rFonts w:ascii="Times New Roman" w:hAnsi="Times New Roman" w:cs="Times New Roman"/>
          <w:b/>
          <w:sz w:val="30"/>
          <w:szCs w:val="30"/>
        </w:rPr>
        <w:t>2021 год</w:t>
      </w:r>
    </w:p>
    <w:p w:rsidR="00E702F8" w:rsidRDefault="00E702F8" w:rsidP="00E70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02F8" w:rsidRDefault="00E702F8" w:rsidP="00E702F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E702F8" w:rsidRDefault="00E702F8" w:rsidP="00156B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02F8" w:rsidRDefault="00156B90" w:rsidP="00156B9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</w:t>
      </w:r>
      <w:r w:rsidR="00E702F8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6E420B" w:rsidRDefault="006E420B" w:rsidP="00156B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02F8" w:rsidRDefault="004F1D68" w:rsidP="00DB67DD">
      <w:pPr>
        <w:spacing w:after="305" w:line="229" w:lineRule="auto"/>
        <w:ind w:right="742"/>
        <w:jc w:val="center"/>
        <w:rPr>
          <w:b/>
          <w:sz w:val="32"/>
          <w:szCs w:val="32"/>
        </w:rPr>
      </w:pPr>
      <w:r w:rsidRPr="006E420B">
        <w:rPr>
          <w:b/>
          <w:sz w:val="32"/>
          <w:szCs w:val="32"/>
        </w:rPr>
        <w:t>о проведении районной</w:t>
      </w:r>
      <w:r w:rsidR="00E702F8" w:rsidRPr="006E420B">
        <w:rPr>
          <w:b/>
          <w:sz w:val="32"/>
          <w:szCs w:val="32"/>
        </w:rPr>
        <w:t xml:space="preserve"> выставки-конкурса изобразительного </w:t>
      </w:r>
      <w:r w:rsidR="00DB67DD">
        <w:rPr>
          <w:b/>
          <w:sz w:val="32"/>
          <w:szCs w:val="32"/>
        </w:rPr>
        <w:t xml:space="preserve">искусства </w:t>
      </w:r>
      <w:r w:rsidR="00E702F8" w:rsidRPr="006E420B">
        <w:rPr>
          <w:b/>
          <w:sz w:val="32"/>
          <w:szCs w:val="32"/>
        </w:rPr>
        <w:t>и д</w:t>
      </w:r>
      <w:r w:rsidR="00156B90">
        <w:rPr>
          <w:b/>
          <w:sz w:val="32"/>
          <w:szCs w:val="32"/>
        </w:rPr>
        <w:t xml:space="preserve">екоративно-прикладного творчества </w:t>
      </w:r>
      <w:r w:rsidR="00E702F8" w:rsidRPr="006E420B">
        <w:rPr>
          <w:b/>
          <w:sz w:val="32"/>
          <w:szCs w:val="32"/>
        </w:rPr>
        <w:t xml:space="preserve"> «Победный май», </w:t>
      </w:r>
      <w:r w:rsidR="00756F1F">
        <w:rPr>
          <w:b/>
          <w:sz w:val="32"/>
          <w:szCs w:val="32"/>
        </w:rPr>
        <w:t>для ветеранов и пенсионеров</w:t>
      </w:r>
      <w:r w:rsidR="00221FA2">
        <w:rPr>
          <w:b/>
          <w:sz w:val="32"/>
          <w:szCs w:val="32"/>
        </w:rPr>
        <w:t>,</w:t>
      </w:r>
      <w:r w:rsidR="00756F1F">
        <w:rPr>
          <w:b/>
          <w:sz w:val="32"/>
          <w:szCs w:val="32"/>
        </w:rPr>
        <w:t xml:space="preserve"> </w:t>
      </w:r>
      <w:r w:rsidR="006E420B" w:rsidRPr="006E420B">
        <w:rPr>
          <w:b/>
          <w:sz w:val="32"/>
          <w:szCs w:val="32"/>
        </w:rPr>
        <w:t>в рамках проведения выставки ИОДНТ «Не стареют душой ветераны»</w:t>
      </w:r>
      <w:r w:rsidR="006E420B">
        <w:rPr>
          <w:b/>
          <w:sz w:val="32"/>
          <w:szCs w:val="32"/>
        </w:rPr>
        <w:t>,</w:t>
      </w:r>
      <w:r w:rsidR="006E420B" w:rsidRPr="006E420B">
        <w:rPr>
          <w:b/>
          <w:sz w:val="32"/>
          <w:szCs w:val="32"/>
        </w:rPr>
        <w:t xml:space="preserve"> </w:t>
      </w:r>
      <w:r w:rsidR="00E702F8" w:rsidRPr="006E420B">
        <w:rPr>
          <w:b/>
          <w:sz w:val="32"/>
          <w:szCs w:val="32"/>
        </w:rPr>
        <w:t>посвященной 76-ой годовщине Победы в ВОВ</w:t>
      </w:r>
    </w:p>
    <w:p w:rsidR="00156B90" w:rsidRPr="007921DA" w:rsidRDefault="00156B90" w:rsidP="00156B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b/>
          <w:sz w:val="32"/>
          <w:szCs w:val="32"/>
        </w:rPr>
        <w:t>1.Общие положения:</w:t>
      </w:r>
    </w:p>
    <w:p w:rsidR="00156B90" w:rsidRPr="007921DA" w:rsidRDefault="00156B90" w:rsidP="00756F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>настоящее положение определяет цели, задачи, условия, сроки проведения  районной выставки</w:t>
      </w:r>
      <w:r>
        <w:rPr>
          <w:rFonts w:ascii="Times New Roman" w:hAnsi="Times New Roman" w:cs="Times New Roman"/>
          <w:sz w:val="32"/>
          <w:szCs w:val="32"/>
        </w:rPr>
        <w:t>-конкурса</w:t>
      </w:r>
      <w:r w:rsidR="006744E2">
        <w:rPr>
          <w:rFonts w:ascii="Times New Roman" w:hAnsi="Times New Roman" w:cs="Times New Roman"/>
          <w:sz w:val="32"/>
          <w:szCs w:val="32"/>
        </w:rPr>
        <w:t xml:space="preserve"> </w:t>
      </w:r>
      <w:r w:rsidR="006744E2" w:rsidRPr="006744E2">
        <w:rPr>
          <w:rFonts w:ascii="Times New Roman" w:hAnsi="Times New Roman" w:cs="Times New Roman"/>
          <w:sz w:val="32"/>
          <w:szCs w:val="32"/>
        </w:rPr>
        <w:t>изобразительного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44E2">
        <w:rPr>
          <w:rFonts w:ascii="Times New Roman" w:hAnsi="Times New Roman" w:cs="Times New Roman"/>
          <w:sz w:val="32"/>
          <w:szCs w:val="32"/>
        </w:rPr>
        <w:t xml:space="preserve">и </w:t>
      </w:r>
      <w:r w:rsidRPr="007921DA">
        <w:rPr>
          <w:rFonts w:ascii="Times New Roman" w:hAnsi="Times New Roman" w:cs="Times New Roman"/>
          <w:sz w:val="32"/>
          <w:szCs w:val="32"/>
        </w:rPr>
        <w:t xml:space="preserve"> декоративно-прикладного творчества </w:t>
      </w:r>
      <w:r w:rsidR="006744E2" w:rsidRPr="006E420B">
        <w:rPr>
          <w:b/>
          <w:sz w:val="32"/>
          <w:szCs w:val="32"/>
        </w:rPr>
        <w:t>«Победный май»</w:t>
      </w:r>
      <w:r w:rsidR="00221FA2">
        <w:rPr>
          <w:b/>
          <w:sz w:val="32"/>
          <w:szCs w:val="32"/>
        </w:rPr>
        <w:t>;</w:t>
      </w:r>
    </w:p>
    <w:p w:rsidR="00156B90" w:rsidRDefault="00156B90" w:rsidP="00756F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>организаторы выставки</w:t>
      </w:r>
      <w:r w:rsidR="006744E2">
        <w:rPr>
          <w:rFonts w:ascii="Times New Roman" w:hAnsi="Times New Roman" w:cs="Times New Roman"/>
          <w:sz w:val="32"/>
          <w:szCs w:val="32"/>
        </w:rPr>
        <w:t>-конкурса</w:t>
      </w:r>
      <w:r w:rsidRPr="007921DA">
        <w:rPr>
          <w:rFonts w:ascii="Times New Roman" w:hAnsi="Times New Roman" w:cs="Times New Roman"/>
          <w:sz w:val="32"/>
          <w:szCs w:val="32"/>
        </w:rPr>
        <w:t xml:space="preserve"> Муниципальное казённое учреждение культуры «Историко-краеведческий музей», Народный клуб ремёсел «Светлица».</w:t>
      </w:r>
    </w:p>
    <w:p w:rsidR="006744E2" w:rsidRDefault="006744E2" w:rsidP="00756F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4E2">
        <w:rPr>
          <w:rFonts w:ascii="Times New Roman" w:hAnsi="Times New Roman" w:cs="Times New Roman"/>
          <w:b/>
          <w:sz w:val="32"/>
          <w:szCs w:val="32"/>
        </w:rPr>
        <w:t>2.Цели:</w:t>
      </w:r>
    </w:p>
    <w:p w:rsidR="006744E2" w:rsidRPr="006744E2" w:rsidRDefault="006744E2" w:rsidP="00756F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4E2">
        <w:rPr>
          <w:rFonts w:ascii="Times New Roman" w:hAnsi="Times New Roman" w:cs="Times New Roman"/>
          <w:sz w:val="32"/>
          <w:szCs w:val="32"/>
        </w:rPr>
        <w:t xml:space="preserve">создание условий для реализации творческого потенциала людей старшего поколения, инициативы общественных, творческих ветеранских </w:t>
      </w:r>
      <w:r w:rsidRPr="006744E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430" cy="22860"/>
            <wp:effectExtent l="19050" t="0" r="7620" b="0"/>
            <wp:docPr id="1" name="Picture 1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E2">
        <w:rPr>
          <w:rFonts w:ascii="Times New Roman" w:hAnsi="Times New Roman" w:cs="Times New Roman"/>
          <w:sz w:val="32"/>
          <w:szCs w:val="32"/>
        </w:rPr>
        <w:t>коллективов и повышение их социальной роли в жизни общества</w:t>
      </w:r>
      <w:r w:rsidRPr="00F74EE3">
        <w:t>.</w:t>
      </w:r>
    </w:p>
    <w:p w:rsidR="006744E2" w:rsidRDefault="006744E2" w:rsidP="00756F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4E2">
        <w:rPr>
          <w:rFonts w:ascii="Times New Roman" w:hAnsi="Times New Roman" w:cs="Times New Roman"/>
          <w:b/>
          <w:sz w:val="32"/>
          <w:szCs w:val="32"/>
        </w:rPr>
        <w:t>3. Задачи:</w:t>
      </w:r>
    </w:p>
    <w:p w:rsidR="006744E2" w:rsidRPr="006744E2" w:rsidRDefault="006744E2" w:rsidP="00756F1F">
      <w:pPr>
        <w:numPr>
          <w:ilvl w:val="0"/>
          <w:numId w:val="2"/>
        </w:numPr>
        <w:spacing w:after="4" w:line="263" w:lineRule="auto"/>
        <w:ind w:right="21"/>
        <w:jc w:val="both"/>
        <w:rPr>
          <w:rFonts w:ascii="Times New Roman" w:hAnsi="Times New Roman" w:cs="Times New Roman"/>
          <w:sz w:val="32"/>
          <w:szCs w:val="32"/>
        </w:rPr>
      </w:pPr>
      <w:r w:rsidRPr="006744E2">
        <w:rPr>
          <w:rFonts w:ascii="Times New Roman" w:hAnsi="Times New Roman" w:cs="Times New Roman"/>
          <w:sz w:val="32"/>
          <w:szCs w:val="32"/>
        </w:rPr>
        <w:t>систематизация опыта мастеров для популяризации и знако</w:t>
      </w:r>
      <w:r>
        <w:rPr>
          <w:rFonts w:ascii="Times New Roman" w:hAnsi="Times New Roman" w:cs="Times New Roman"/>
          <w:sz w:val="32"/>
          <w:szCs w:val="32"/>
        </w:rPr>
        <w:t>мства населения и гостей района</w:t>
      </w:r>
      <w:r w:rsidRPr="006744E2">
        <w:rPr>
          <w:rFonts w:ascii="Times New Roman" w:hAnsi="Times New Roman" w:cs="Times New Roman"/>
          <w:sz w:val="32"/>
          <w:szCs w:val="32"/>
        </w:rPr>
        <w:t xml:space="preserve"> с лучшими образцами любительского изобразительного и декоративно-прикладного искусства;</w:t>
      </w:r>
      <w:r w:rsidRPr="006744E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430" cy="11430"/>
            <wp:effectExtent l="19050" t="0" r="7620" b="0"/>
            <wp:docPr id="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E2" w:rsidRPr="006744E2" w:rsidRDefault="006744E2" w:rsidP="00756F1F">
      <w:pPr>
        <w:numPr>
          <w:ilvl w:val="0"/>
          <w:numId w:val="2"/>
        </w:numPr>
        <w:spacing w:after="4" w:line="263" w:lineRule="auto"/>
        <w:ind w:right="21"/>
        <w:jc w:val="both"/>
        <w:rPr>
          <w:rFonts w:ascii="Times New Roman" w:hAnsi="Times New Roman" w:cs="Times New Roman"/>
          <w:sz w:val="32"/>
          <w:szCs w:val="32"/>
        </w:rPr>
      </w:pPr>
      <w:r w:rsidRPr="006744E2">
        <w:rPr>
          <w:rFonts w:ascii="Times New Roman" w:hAnsi="Times New Roman" w:cs="Times New Roman"/>
          <w:sz w:val="32"/>
          <w:szCs w:val="32"/>
        </w:rPr>
        <w:t>воспитание уважительного отнош</w:t>
      </w:r>
      <w:r w:rsidR="00221FA2">
        <w:rPr>
          <w:rFonts w:ascii="Times New Roman" w:hAnsi="Times New Roman" w:cs="Times New Roman"/>
          <w:sz w:val="32"/>
          <w:szCs w:val="32"/>
        </w:rPr>
        <w:t>ения к пожилым людям, ветеранам;</w:t>
      </w:r>
    </w:p>
    <w:p w:rsidR="006744E2" w:rsidRPr="006744E2" w:rsidRDefault="006744E2" w:rsidP="00756F1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4E2">
        <w:rPr>
          <w:rFonts w:ascii="Times New Roman" w:hAnsi="Times New Roman" w:cs="Times New Roman"/>
          <w:sz w:val="32"/>
          <w:szCs w:val="32"/>
        </w:rPr>
        <w:t>воспитание чувства любви и уважения к Р</w:t>
      </w:r>
      <w:r w:rsidR="00221FA2">
        <w:rPr>
          <w:rFonts w:ascii="Times New Roman" w:hAnsi="Times New Roman" w:cs="Times New Roman"/>
          <w:sz w:val="32"/>
          <w:szCs w:val="32"/>
        </w:rPr>
        <w:t>одине у подрастающего поколения.</w:t>
      </w:r>
    </w:p>
    <w:p w:rsidR="006744E2" w:rsidRPr="007921DA" w:rsidRDefault="006744E2" w:rsidP="00756F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4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1DA">
        <w:rPr>
          <w:rFonts w:ascii="Times New Roman" w:hAnsi="Times New Roman" w:cs="Times New Roman"/>
          <w:b/>
          <w:sz w:val="32"/>
          <w:szCs w:val="32"/>
        </w:rPr>
        <w:t>4. Место и сроки проведения выставки:</w:t>
      </w:r>
    </w:p>
    <w:p w:rsidR="004E268C" w:rsidRDefault="006744E2" w:rsidP="004E268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 xml:space="preserve">дата проведения </w:t>
      </w:r>
      <w:r w:rsidRPr="007921D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268C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7921DA">
        <w:rPr>
          <w:rFonts w:ascii="Times New Roman" w:hAnsi="Times New Roman" w:cs="Times New Roman"/>
          <w:b/>
          <w:sz w:val="32"/>
          <w:szCs w:val="32"/>
        </w:rPr>
        <w:t xml:space="preserve"> 2021 года по </w:t>
      </w:r>
      <w:r w:rsidR="004E268C">
        <w:rPr>
          <w:rFonts w:ascii="Times New Roman" w:hAnsi="Times New Roman" w:cs="Times New Roman"/>
          <w:b/>
          <w:sz w:val="32"/>
          <w:szCs w:val="32"/>
        </w:rPr>
        <w:t>21 мая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1DA">
        <w:rPr>
          <w:rFonts w:ascii="Times New Roman" w:hAnsi="Times New Roman" w:cs="Times New Roman"/>
          <w:b/>
          <w:sz w:val="32"/>
          <w:szCs w:val="32"/>
        </w:rPr>
        <w:t xml:space="preserve">2021 года; </w:t>
      </w:r>
    </w:p>
    <w:p w:rsidR="004F1D68" w:rsidRPr="004E268C" w:rsidRDefault="006744E2" w:rsidP="004E268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C">
        <w:rPr>
          <w:rFonts w:ascii="Times New Roman" w:hAnsi="Times New Roman" w:cs="Times New Roman"/>
          <w:sz w:val="32"/>
          <w:szCs w:val="32"/>
        </w:rPr>
        <w:t xml:space="preserve">место проведения: г. Киренск, ул. </w:t>
      </w:r>
      <w:proofErr w:type="gramStart"/>
      <w:r w:rsidRPr="004E268C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Pr="004E268C">
        <w:rPr>
          <w:rFonts w:ascii="Times New Roman" w:hAnsi="Times New Roman" w:cs="Times New Roman"/>
          <w:sz w:val="32"/>
          <w:szCs w:val="32"/>
        </w:rPr>
        <w:t>, д.18 ,МКУК «ИКМ»</w:t>
      </w:r>
    </w:p>
    <w:p w:rsidR="00E702F8" w:rsidRDefault="006744E2" w:rsidP="00756F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b/>
          <w:sz w:val="32"/>
          <w:szCs w:val="32"/>
        </w:rPr>
        <w:t>5. Участники выставки</w:t>
      </w:r>
      <w:r>
        <w:rPr>
          <w:rFonts w:ascii="Times New Roman" w:hAnsi="Times New Roman" w:cs="Times New Roman"/>
          <w:b/>
          <w:sz w:val="32"/>
          <w:szCs w:val="32"/>
        </w:rPr>
        <w:t>-конкурса:</w:t>
      </w:r>
    </w:p>
    <w:p w:rsidR="00756F1F" w:rsidRDefault="00756F1F" w:rsidP="00756F1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районной</w:t>
      </w:r>
      <w:r w:rsidRPr="00756F1F">
        <w:rPr>
          <w:rFonts w:ascii="Times New Roman" w:hAnsi="Times New Roman" w:cs="Times New Roman"/>
          <w:sz w:val="32"/>
          <w:szCs w:val="32"/>
        </w:rPr>
        <w:t xml:space="preserve"> выставке-конкурсе принимают участие художники-любители, мастера декоративно-прикладного искусства, коллективы, объединяющие художников-любителей и мастеров декоративно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56F1F">
        <w:rPr>
          <w:rFonts w:ascii="Times New Roman" w:hAnsi="Times New Roman" w:cs="Times New Roman"/>
          <w:sz w:val="32"/>
          <w:szCs w:val="32"/>
        </w:rPr>
        <w:lastRenderedPageBreak/>
        <w:t xml:space="preserve">прикладного искусства, участники любительских объединений, клубов по интересам и творческих объединений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ветеранов, </w:t>
      </w:r>
      <w:r w:rsidRPr="00756F1F">
        <w:rPr>
          <w:rFonts w:ascii="Times New Roman" w:hAnsi="Times New Roman" w:cs="Times New Roman"/>
          <w:b/>
          <w:sz w:val="32"/>
          <w:szCs w:val="32"/>
        </w:rPr>
        <w:t>пенсионеров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56F1F" w:rsidRDefault="00756F1F" w:rsidP="00756F1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F1F">
        <w:rPr>
          <w:rFonts w:ascii="Times New Roman" w:hAnsi="Times New Roman" w:cs="Times New Roman"/>
          <w:b/>
          <w:sz w:val="32"/>
          <w:szCs w:val="32"/>
        </w:rPr>
        <w:t>6. Условия участия:</w:t>
      </w:r>
    </w:p>
    <w:p w:rsidR="003F526D" w:rsidRDefault="00756F1F" w:rsidP="00CF55D9">
      <w:pPr>
        <w:pStyle w:val="a7"/>
        <w:numPr>
          <w:ilvl w:val="0"/>
          <w:numId w:val="6"/>
        </w:numPr>
        <w:ind w:right="21"/>
        <w:rPr>
          <w:rFonts w:ascii="Times New Roman" w:hAnsi="Times New Roman" w:cs="Times New Roman"/>
          <w:sz w:val="32"/>
          <w:szCs w:val="32"/>
        </w:rPr>
      </w:pPr>
      <w:r w:rsidRPr="00756F1F">
        <w:rPr>
          <w:rFonts w:ascii="Times New Roman" w:hAnsi="Times New Roman" w:cs="Times New Roman"/>
          <w:b/>
          <w:sz w:val="32"/>
          <w:szCs w:val="32"/>
        </w:rPr>
        <w:t>Темы работ</w:t>
      </w:r>
      <w:r w:rsidRPr="00756F1F">
        <w:rPr>
          <w:rFonts w:ascii="Times New Roman" w:hAnsi="Times New Roman" w:cs="Times New Roman"/>
          <w:sz w:val="32"/>
          <w:szCs w:val="32"/>
        </w:rPr>
        <w:t>:</w:t>
      </w:r>
    </w:p>
    <w:p w:rsidR="003F526D" w:rsidRPr="003F526D" w:rsidRDefault="00283FCA" w:rsidP="003F526D">
      <w:pPr>
        <w:pStyle w:val="a7"/>
        <w:numPr>
          <w:ilvl w:val="0"/>
          <w:numId w:val="13"/>
        </w:numPr>
        <w:ind w:left="851" w:right="21" w:firstLine="2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56F1F" w:rsidRPr="003F526D">
        <w:rPr>
          <w:rFonts w:ascii="Times New Roman" w:hAnsi="Times New Roman" w:cs="Times New Roman"/>
          <w:sz w:val="32"/>
          <w:szCs w:val="32"/>
        </w:rPr>
        <w:t>обеда в Великой Отечественной войне,</w:t>
      </w:r>
    </w:p>
    <w:p w:rsidR="003F526D" w:rsidRDefault="00756F1F" w:rsidP="003F526D">
      <w:pPr>
        <w:pStyle w:val="a7"/>
        <w:numPr>
          <w:ilvl w:val="0"/>
          <w:numId w:val="13"/>
        </w:numPr>
        <w:ind w:right="21"/>
        <w:rPr>
          <w:rFonts w:ascii="Times New Roman" w:hAnsi="Times New Roman" w:cs="Times New Roman"/>
          <w:sz w:val="32"/>
          <w:szCs w:val="32"/>
        </w:rPr>
      </w:pPr>
      <w:r w:rsidRPr="00756F1F">
        <w:rPr>
          <w:rFonts w:ascii="Times New Roman" w:hAnsi="Times New Roman" w:cs="Times New Roman"/>
          <w:sz w:val="32"/>
          <w:szCs w:val="32"/>
        </w:rPr>
        <w:t>любовь к родному краю,</w:t>
      </w:r>
    </w:p>
    <w:p w:rsidR="00CF55D9" w:rsidRDefault="003F526D" w:rsidP="003F526D">
      <w:pPr>
        <w:pStyle w:val="a7"/>
        <w:numPr>
          <w:ilvl w:val="0"/>
          <w:numId w:val="13"/>
        </w:numPr>
        <w:ind w:right="2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портреты ветеранов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43F9E" w:rsidRDefault="00756F1F" w:rsidP="00D43F9E">
      <w:pPr>
        <w:pStyle w:val="a7"/>
        <w:numPr>
          <w:ilvl w:val="0"/>
          <w:numId w:val="6"/>
        </w:numPr>
        <w:ind w:right="21"/>
        <w:rPr>
          <w:rFonts w:ascii="Times New Roman" w:hAnsi="Times New Roman" w:cs="Times New Roman"/>
          <w:b/>
          <w:sz w:val="32"/>
          <w:szCs w:val="32"/>
        </w:rPr>
      </w:pPr>
      <w:r w:rsidRPr="00D43F9E">
        <w:rPr>
          <w:rFonts w:ascii="Times New Roman" w:hAnsi="Times New Roman" w:cs="Times New Roman"/>
          <w:b/>
          <w:sz w:val="32"/>
          <w:szCs w:val="32"/>
        </w:rPr>
        <w:t>Номинации:</w:t>
      </w:r>
    </w:p>
    <w:p w:rsidR="00756F1F" w:rsidRPr="003F526D" w:rsidRDefault="00756F1F" w:rsidP="003F526D">
      <w:pPr>
        <w:pStyle w:val="a7"/>
        <w:numPr>
          <w:ilvl w:val="0"/>
          <w:numId w:val="14"/>
        </w:numPr>
        <w:ind w:right="21"/>
        <w:rPr>
          <w:rFonts w:ascii="Times New Roman" w:hAnsi="Times New Roman" w:cs="Times New Roman"/>
          <w:b/>
          <w:sz w:val="32"/>
          <w:szCs w:val="32"/>
        </w:rPr>
      </w:pPr>
      <w:r w:rsidRPr="003F526D">
        <w:rPr>
          <w:rFonts w:ascii="Times New Roman" w:hAnsi="Times New Roman" w:cs="Times New Roman"/>
          <w:sz w:val="32"/>
          <w:szCs w:val="32"/>
        </w:rPr>
        <w:t>«Изобразительное искусство»;</w:t>
      </w:r>
    </w:p>
    <w:p w:rsidR="00D43F9E" w:rsidRPr="003F526D" w:rsidRDefault="00756F1F" w:rsidP="003F526D">
      <w:pPr>
        <w:pStyle w:val="a7"/>
        <w:numPr>
          <w:ilvl w:val="0"/>
          <w:numId w:val="14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3F526D">
        <w:rPr>
          <w:rFonts w:ascii="Times New Roman" w:hAnsi="Times New Roman" w:cs="Times New Roman"/>
          <w:sz w:val="32"/>
          <w:szCs w:val="32"/>
        </w:rPr>
        <w:t>«Декоративно-прикладное искусство».</w:t>
      </w:r>
    </w:p>
    <w:p w:rsidR="00756F1F" w:rsidRPr="00D43F9E" w:rsidRDefault="00756F1F" w:rsidP="00D43F9E">
      <w:pPr>
        <w:pStyle w:val="a7"/>
        <w:numPr>
          <w:ilvl w:val="0"/>
          <w:numId w:val="8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D43F9E">
        <w:rPr>
          <w:rFonts w:ascii="Times New Roman" w:hAnsi="Times New Roman" w:cs="Times New Roman"/>
          <w:b/>
          <w:sz w:val="32"/>
          <w:szCs w:val="32"/>
        </w:rPr>
        <w:t>Критерии оценки:</w:t>
      </w:r>
    </w:p>
    <w:p w:rsidR="00756F1F" w:rsidRPr="003F526D" w:rsidRDefault="00756F1F" w:rsidP="003F526D">
      <w:pPr>
        <w:pStyle w:val="a7"/>
        <w:numPr>
          <w:ilvl w:val="0"/>
          <w:numId w:val="15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3F526D">
        <w:rPr>
          <w:rFonts w:ascii="Times New Roman" w:hAnsi="Times New Roman" w:cs="Times New Roman"/>
          <w:sz w:val="32"/>
          <w:szCs w:val="32"/>
        </w:rPr>
        <w:t>соответствие творческой работы тематике конкурса;</w:t>
      </w:r>
    </w:p>
    <w:p w:rsidR="00756F1F" w:rsidRPr="003F526D" w:rsidRDefault="00756F1F" w:rsidP="003F526D">
      <w:pPr>
        <w:pStyle w:val="a7"/>
        <w:numPr>
          <w:ilvl w:val="0"/>
          <w:numId w:val="15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3F526D">
        <w:rPr>
          <w:rFonts w:ascii="Times New Roman" w:hAnsi="Times New Roman" w:cs="Times New Roman"/>
          <w:sz w:val="32"/>
          <w:szCs w:val="32"/>
        </w:rPr>
        <w:t>оригинальность;</w:t>
      </w:r>
    </w:p>
    <w:p w:rsidR="00756F1F" w:rsidRPr="003F526D" w:rsidRDefault="00756F1F" w:rsidP="003F526D">
      <w:pPr>
        <w:pStyle w:val="a7"/>
        <w:numPr>
          <w:ilvl w:val="0"/>
          <w:numId w:val="15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756F1F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7095490</wp:posOffset>
            </wp:positionH>
            <wp:positionV relativeFrom="page">
              <wp:posOffset>7753985</wp:posOffset>
            </wp:positionV>
            <wp:extent cx="4445" cy="8890"/>
            <wp:effectExtent l="0" t="0" r="0" b="0"/>
            <wp:wrapSquare wrapText="bothSides"/>
            <wp:docPr id="2" name="Picture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26D">
        <w:rPr>
          <w:rFonts w:ascii="Times New Roman" w:hAnsi="Times New Roman" w:cs="Times New Roman"/>
          <w:sz w:val="32"/>
          <w:szCs w:val="32"/>
        </w:rPr>
        <w:t>художественный уровень;</w:t>
      </w:r>
    </w:p>
    <w:p w:rsidR="00756F1F" w:rsidRPr="003F526D" w:rsidRDefault="00756F1F" w:rsidP="003F526D">
      <w:pPr>
        <w:pStyle w:val="a7"/>
        <w:numPr>
          <w:ilvl w:val="0"/>
          <w:numId w:val="15"/>
        </w:numPr>
        <w:spacing w:after="15" w:line="248" w:lineRule="auto"/>
        <w:rPr>
          <w:rFonts w:ascii="Times New Roman" w:hAnsi="Times New Roman" w:cs="Times New Roman"/>
          <w:sz w:val="32"/>
          <w:szCs w:val="32"/>
        </w:rPr>
      </w:pPr>
      <w:r w:rsidRPr="003F526D">
        <w:rPr>
          <w:rFonts w:ascii="Times New Roman" w:hAnsi="Times New Roman" w:cs="Times New Roman"/>
          <w:sz w:val="32"/>
          <w:szCs w:val="32"/>
        </w:rPr>
        <w:t>техника и качество исполнения.</w:t>
      </w:r>
    </w:p>
    <w:p w:rsidR="004D539C" w:rsidRDefault="004D539C" w:rsidP="004D539C">
      <w:pPr>
        <w:pStyle w:val="a7"/>
        <w:numPr>
          <w:ilvl w:val="0"/>
          <w:numId w:val="6"/>
        </w:numPr>
        <w:ind w:right="21"/>
        <w:rPr>
          <w:rFonts w:ascii="Times New Roman" w:hAnsi="Times New Roman" w:cs="Times New Roman"/>
          <w:sz w:val="32"/>
          <w:szCs w:val="32"/>
        </w:rPr>
      </w:pPr>
      <w:r w:rsidRPr="00D43F9E">
        <w:rPr>
          <w:rFonts w:ascii="Times New Roman" w:hAnsi="Times New Roman" w:cs="Times New Roman"/>
          <w:sz w:val="32"/>
          <w:szCs w:val="32"/>
        </w:rPr>
        <w:t>К участию в выставке-конкурсе не допускаются творческие работы, выполненные по коммерческому образцу (например, готовые наборы вышивок по схемам, раскраски по номерам, отливки по форме и прочее) или с использованием промышленно-изготовленных товаров для декорирования (готовые цветы, фрукты, игрушки и т. п.). Все декоративные элементы должны быть авторским</w:t>
      </w:r>
      <w:r w:rsidR="00221FA2">
        <w:rPr>
          <w:rFonts w:ascii="Times New Roman" w:hAnsi="Times New Roman" w:cs="Times New Roman"/>
          <w:sz w:val="32"/>
          <w:szCs w:val="32"/>
        </w:rPr>
        <w:t>и;</w:t>
      </w:r>
    </w:p>
    <w:p w:rsidR="005A7D75" w:rsidRPr="005A7D75" w:rsidRDefault="009A1668" w:rsidP="005A7D7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b/>
          <w:sz w:val="32"/>
          <w:szCs w:val="32"/>
        </w:rPr>
        <w:t>Каждая работа должна иметь этикетку!</w:t>
      </w:r>
      <w:r w:rsidRPr="007921DA">
        <w:rPr>
          <w:rFonts w:ascii="Times New Roman" w:hAnsi="Times New Roman" w:cs="Times New Roman"/>
          <w:sz w:val="32"/>
          <w:szCs w:val="32"/>
        </w:rPr>
        <w:t xml:space="preserve"> Этикетка должна быть хорошо прикреплена к работе и содержать следующую информацию: название работы, Ф.И.О. участника;</w:t>
      </w:r>
    </w:p>
    <w:p w:rsidR="005A7D75" w:rsidRPr="007921DA" w:rsidRDefault="005A7D75" w:rsidP="005A7D7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921DA">
        <w:rPr>
          <w:rFonts w:ascii="Times New Roman" w:hAnsi="Times New Roman" w:cs="Times New Roman"/>
          <w:color w:val="000000"/>
          <w:spacing w:val="-1"/>
          <w:sz w:val="32"/>
          <w:szCs w:val="32"/>
        </w:rPr>
        <w:t>работы должны быть полностью подготовлены для демонстрации, при необходимости иметь подставку, петлю;</w:t>
      </w:r>
    </w:p>
    <w:p w:rsidR="009A1668" w:rsidRPr="005A7D75" w:rsidRDefault="009A1668" w:rsidP="005A7D7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7D75">
        <w:rPr>
          <w:rFonts w:ascii="Times New Roman" w:hAnsi="Times New Roman" w:cs="Times New Roman"/>
          <w:sz w:val="32"/>
          <w:szCs w:val="32"/>
        </w:rPr>
        <w:t>участие в выставке автоматически предполагает, что автор разрешает организаторам выставки фото  и видеосъемку своих работ</w:t>
      </w:r>
      <w:r w:rsidR="004E268C">
        <w:rPr>
          <w:rFonts w:ascii="Times New Roman" w:hAnsi="Times New Roman" w:cs="Times New Roman"/>
          <w:sz w:val="32"/>
          <w:szCs w:val="32"/>
        </w:rPr>
        <w:t>;</w:t>
      </w:r>
    </w:p>
    <w:p w:rsidR="00C235A9" w:rsidRPr="005A7D75" w:rsidRDefault="002F5243" w:rsidP="005A7D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>размер изделий и количество не ограничено;</w:t>
      </w:r>
    </w:p>
    <w:p w:rsidR="00C235A9" w:rsidRPr="007921DA" w:rsidRDefault="00C235A9" w:rsidP="00C235A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 xml:space="preserve">для участия в выставке необходимо подать  заявку  и доставить изделия  </w:t>
      </w:r>
      <w:r w:rsidRPr="007921DA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3F526D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2021 год</w:t>
      </w:r>
      <w:r w:rsidR="003F526D">
        <w:rPr>
          <w:rFonts w:ascii="Times New Roman" w:hAnsi="Times New Roman" w:cs="Times New Roman"/>
          <w:b/>
          <w:sz w:val="32"/>
          <w:szCs w:val="32"/>
        </w:rPr>
        <w:t>а</w:t>
      </w:r>
      <w:r w:rsidRPr="007921D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921DA">
        <w:rPr>
          <w:rFonts w:ascii="Times New Roman" w:hAnsi="Times New Roman" w:cs="Times New Roman"/>
          <w:sz w:val="32"/>
          <w:szCs w:val="32"/>
        </w:rPr>
        <w:t xml:space="preserve">по адресу:  </w:t>
      </w:r>
      <w:proofErr w:type="gramStart"/>
      <w:r w:rsidRPr="007921D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921DA">
        <w:rPr>
          <w:rFonts w:ascii="Times New Roman" w:hAnsi="Times New Roman" w:cs="Times New Roman"/>
          <w:sz w:val="32"/>
          <w:szCs w:val="32"/>
        </w:rPr>
        <w:t>. Киренск, ул. Советская, д.18, МКУК «ИКМ», телефон 4-43-60;</w:t>
      </w:r>
    </w:p>
    <w:p w:rsidR="004E268C" w:rsidRDefault="004E268C" w:rsidP="004E268C">
      <w:pPr>
        <w:pStyle w:val="a7"/>
        <w:numPr>
          <w:ilvl w:val="0"/>
          <w:numId w:val="6"/>
        </w:numPr>
        <w:spacing w:after="277"/>
        <w:ind w:right="2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3016EB">
        <w:rPr>
          <w:rFonts w:ascii="Times New Roman" w:hAnsi="Times New Roman" w:cs="Times New Roman"/>
          <w:sz w:val="32"/>
          <w:szCs w:val="32"/>
        </w:rPr>
        <w:t>о окончании выставки, работы необходимо забрать в течение двух недель. По истечении данного срока организаторы не несут ответственность за сохранность работ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F5243" w:rsidRDefault="002F5243" w:rsidP="002F52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1DA">
        <w:rPr>
          <w:rFonts w:ascii="Times New Roman" w:hAnsi="Times New Roman" w:cs="Times New Roman"/>
          <w:sz w:val="32"/>
          <w:szCs w:val="32"/>
        </w:rPr>
        <w:t xml:space="preserve">возврат работ  участникам производится с </w:t>
      </w:r>
      <w:r w:rsidR="00221FA2">
        <w:rPr>
          <w:rFonts w:ascii="Times New Roman" w:hAnsi="Times New Roman" w:cs="Times New Roman"/>
          <w:sz w:val="32"/>
          <w:szCs w:val="32"/>
        </w:rPr>
        <w:t xml:space="preserve">24 мая </w:t>
      </w:r>
      <w:r w:rsidRPr="007921DA">
        <w:rPr>
          <w:rFonts w:ascii="Times New Roman" w:hAnsi="Times New Roman" w:cs="Times New Roman"/>
          <w:sz w:val="32"/>
          <w:szCs w:val="32"/>
        </w:rPr>
        <w:t>2021 года с 09:00 до 16:30 часов</w:t>
      </w:r>
      <w:r w:rsidR="00221FA2">
        <w:rPr>
          <w:rFonts w:ascii="Times New Roman" w:hAnsi="Times New Roman" w:cs="Times New Roman"/>
          <w:b/>
          <w:sz w:val="32"/>
          <w:szCs w:val="32"/>
        </w:rPr>
        <w:t>;</w:t>
      </w:r>
    </w:p>
    <w:p w:rsidR="00221FA2" w:rsidRPr="007921DA" w:rsidRDefault="00221FA2" w:rsidP="00221FA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68C" w:rsidRDefault="002F5243" w:rsidP="007A2B1C">
      <w:pPr>
        <w:spacing w:after="0" w:line="259" w:lineRule="auto"/>
        <w:ind w:right="1253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2F524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8. </w:t>
      </w:r>
      <w:r w:rsidRPr="002F5243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Победители определяются независимым жюри:</w:t>
      </w:r>
    </w:p>
    <w:p w:rsidR="005D34BA" w:rsidRDefault="004E268C" w:rsidP="007A2B1C">
      <w:pPr>
        <w:pStyle w:val="a7"/>
        <w:numPr>
          <w:ilvl w:val="0"/>
          <w:numId w:val="12"/>
        </w:numPr>
        <w:ind w:right="21"/>
        <w:jc w:val="both"/>
        <w:rPr>
          <w:rFonts w:ascii="Times New Roman" w:hAnsi="Times New Roman" w:cs="Times New Roman"/>
          <w:sz w:val="32"/>
          <w:szCs w:val="32"/>
        </w:rPr>
      </w:pPr>
      <w:r w:rsidRPr="004E268C">
        <w:rPr>
          <w:rFonts w:ascii="Times New Roman" w:hAnsi="Times New Roman" w:cs="Times New Roman"/>
          <w:sz w:val="32"/>
          <w:szCs w:val="32"/>
        </w:rPr>
        <w:t>о</w:t>
      </w:r>
      <w:r w:rsidR="005A7D75" w:rsidRPr="004E268C">
        <w:rPr>
          <w:rFonts w:ascii="Times New Roman" w:hAnsi="Times New Roman" w:cs="Times New Roman"/>
          <w:sz w:val="32"/>
          <w:szCs w:val="32"/>
        </w:rPr>
        <w:t>ргкомитет выставки-конкурса формирует состав жюри, которое оценивает работы участников, коллегиально открытым голосованием и простым большинством голосов выбирает победителей</w:t>
      </w:r>
      <w:r w:rsidRPr="004E268C">
        <w:rPr>
          <w:rFonts w:ascii="Times New Roman" w:hAnsi="Times New Roman" w:cs="Times New Roman"/>
          <w:sz w:val="32"/>
          <w:szCs w:val="32"/>
        </w:rPr>
        <w:t>, а также определяет лучшие творческие работы для участия в областной  выставке</w:t>
      </w:r>
      <w:r w:rsidR="005D34BA">
        <w:rPr>
          <w:rFonts w:ascii="Times New Roman" w:hAnsi="Times New Roman" w:cs="Times New Roman"/>
          <w:sz w:val="32"/>
          <w:szCs w:val="32"/>
        </w:rPr>
        <w:t>;</w:t>
      </w:r>
    </w:p>
    <w:p w:rsidR="005D34BA" w:rsidRDefault="005A7D75" w:rsidP="007A2B1C">
      <w:pPr>
        <w:pStyle w:val="a7"/>
        <w:numPr>
          <w:ilvl w:val="0"/>
          <w:numId w:val="12"/>
        </w:numPr>
        <w:ind w:right="21"/>
        <w:jc w:val="both"/>
        <w:rPr>
          <w:rFonts w:ascii="Times New Roman" w:hAnsi="Times New Roman" w:cs="Times New Roman"/>
          <w:sz w:val="32"/>
          <w:szCs w:val="32"/>
        </w:rPr>
      </w:pPr>
      <w:r w:rsidRPr="004E268C">
        <w:rPr>
          <w:rFonts w:ascii="Times New Roman" w:hAnsi="Times New Roman" w:cs="Times New Roman"/>
          <w:sz w:val="32"/>
          <w:szCs w:val="32"/>
        </w:rPr>
        <w:t>р</w:t>
      </w:r>
      <w:r w:rsidR="004E268C" w:rsidRPr="004E268C">
        <w:rPr>
          <w:rFonts w:ascii="Times New Roman" w:hAnsi="Times New Roman" w:cs="Times New Roman"/>
          <w:sz w:val="32"/>
          <w:szCs w:val="32"/>
        </w:rPr>
        <w:t>ешение</w:t>
      </w:r>
      <w:r w:rsidRPr="004E268C">
        <w:rPr>
          <w:rFonts w:ascii="Times New Roman" w:hAnsi="Times New Roman" w:cs="Times New Roman"/>
          <w:sz w:val="32"/>
          <w:szCs w:val="32"/>
        </w:rPr>
        <w:t xml:space="preserve"> жюр</w:t>
      </w:r>
      <w:r w:rsidR="004E268C" w:rsidRPr="004E268C">
        <w:rPr>
          <w:rFonts w:ascii="Times New Roman" w:hAnsi="Times New Roman" w:cs="Times New Roman"/>
          <w:sz w:val="32"/>
          <w:szCs w:val="32"/>
        </w:rPr>
        <w:t xml:space="preserve">и оформляются </w:t>
      </w:r>
      <w:proofErr w:type="gramStart"/>
      <w:r w:rsidR="004E268C" w:rsidRPr="004E268C">
        <w:rPr>
          <w:rFonts w:ascii="Times New Roman" w:hAnsi="Times New Roman" w:cs="Times New Roman"/>
          <w:sz w:val="32"/>
          <w:szCs w:val="32"/>
        </w:rPr>
        <w:t>протоколом</w:t>
      </w:r>
      <w:proofErr w:type="gramEnd"/>
      <w:r w:rsidR="004E268C" w:rsidRPr="004E268C">
        <w:rPr>
          <w:rFonts w:ascii="Times New Roman" w:hAnsi="Times New Roman" w:cs="Times New Roman"/>
          <w:sz w:val="32"/>
          <w:szCs w:val="32"/>
        </w:rPr>
        <w:t xml:space="preserve"> и являе</w:t>
      </w:r>
      <w:r w:rsidRPr="004E268C">
        <w:rPr>
          <w:rFonts w:ascii="Times New Roman" w:hAnsi="Times New Roman" w:cs="Times New Roman"/>
          <w:sz w:val="32"/>
          <w:szCs w:val="32"/>
        </w:rPr>
        <w:t xml:space="preserve">тся основанием для подведения итогов выставки-конкурса, определения и награждения его </w:t>
      </w:r>
      <w:r w:rsidRPr="00C235A9">
        <w:rPr>
          <w:noProof/>
        </w:rPr>
        <w:drawing>
          <wp:inline distT="0" distB="0" distL="0" distR="0">
            <wp:extent cx="11430" cy="11430"/>
            <wp:effectExtent l="19050" t="0" r="7620" b="0"/>
            <wp:docPr id="5" name="Picture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4BA">
        <w:rPr>
          <w:rFonts w:ascii="Times New Roman" w:hAnsi="Times New Roman" w:cs="Times New Roman"/>
          <w:sz w:val="32"/>
          <w:szCs w:val="32"/>
        </w:rPr>
        <w:t>победителей;</w:t>
      </w:r>
    </w:p>
    <w:p w:rsidR="007A2B1C" w:rsidRDefault="005D34BA" w:rsidP="007A2B1C">
      <w:pPr>
        <w:pStyle w:val="a7"/>
        <w:numPr>
          <w:ilvl w:val="0"/>
          <w:numId w:val="12"/>
        </w:numPr>
        <w:ind w:right="2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A7D75" w:rsidRPr="004E268C">
        <w:rPr>
          <w:rFonts w:ascii="Times New Roman" w:hAnsi="Times New Roman" w:cs="Times New Roman"/>
          <w:sz w:val="32"/>
          <w:szCs w:val="32"/>
        </w:rPr>
        <w:t>ешение жюри пересмотру не подлежит</w:t>
      </w:r>
      <w:r w:rsidR="004E268C" w:rsidRPr="004E268C">
        <w:rPr>
          <w:rFonts w:ascii="Times New Roman" w:hAnsi="Times New Roman" w:cs="Times New Roman"/>
          <w:sz w:val="32"/>
          <w:szCs w:val="32"/>
        </w:rPr>
        <w:t>.</w:t>
      </w:r>
    </w:p>
    <w:p w:rsidR="007A2B1C" w:rsidRDefault="002F5243" w:rsidP="007A2B1C">
      <w:pPr>
        <w:ind w:right="2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B1C">
        <w:rPr>
          <w:rFonts w:ascii="Times New Roman" w:hAnsi="Times New Roman" w:cs="Times New Roman"/>
          <w:b/>
          <w:sz w:val="32"/>
          <w:szCs w:val="32"/>
        </w:rPr>
        <w:t>9. Награждение:</w:t>
      </w:r>
    </w:p>
    <w:p w:rsidR="007A2B1C" w:rsidRDefault="004E268C" w:rsidP="005D34BA">
      <w:pPr>
        <w:pStyle w:val="a7"/>
        <w:numPr>
          <w:ilvl w:val="0"/>
          <w:numId w:val="12"/>
        </w:numPr>
        <w:ind w:right="21"/>
        <w:jc w:val="both"/>
        <w:rPr>
          <w:rFonts w:ascii="Times New Roman" w:hAnsi="Times New Roman" w:cs="Times New Roman"/>
          <w:sz w:val="32"/>
          <w:szCs w:val="32"/>
        </w:rPr>
      </w:pPr>
      <w:r w:rsidRPr="007A2B1C">
        <w:rPr>
          <w:rFonts w:ascii="Times New Roman" w:hAnsi="Times New Roman" w:cs="Times New Roman"/>
          <w:sz w:val="32"/>
          <w:szCs w:val="32"/>
        </w:rPr>
        <w:t xml:space="preserve">победители награждаются дипломами </w:t>
      </w:r>
      <w:r w:rsidRPr="007A2B1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A2B1C">
        <w:rPr>
          <w:rFonts w:ascii="Times New Roman" w:hAnsi="Times New Roman" w:cs="Times New Roman"/>
          <w:sz w:val="32"/>
          <w:szCs w:val="32"/>
        </w:rPr>
        <w:t xml:space="preserve">, </w:t>
      </w:r>
      <w:r w:rsidRPr="007A2B1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7A2B1C">
        <w:rPr>
          <w:rFonts w:ascii="Times New Roman" w:hAnsi="Times New Roman" w:cs="Times New Roman"/>
          <w:sz w:val="32"/>
          <w:szCs w:val="32"/>
        </w:rPr>
        <w:t xml:space="preserve">, </w:t>
      </w:r>
      <w:r w:rsidRPr="007A2B1C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A2B1C">
        <w:rPr>
          <w:rFonts w:ascii="Times New Roman" w:hAnsi="Times New Roman" w:cs="Times New Roman"/>
          <w:sz w:val="32"/>
          <w:szCs w:val="32"/>
        </w:rPr>
        <w:t xml:space="preserve"> степени и памятными призами</w:t>
      </w:r>
      <w:r w:rsidR="005D34BA">
        <w:rPr>
          <w:rFonts w:ascii="Times New Roman" w:hAnsi="Times New Roman" w:cs="Times New Roman"/>
          <w:sz w:val="32"/>
          <w:szCs w:val="32"/>
        </w:rPr>
        <w:t>;</w:t>
      </w:r>
    </w:p>
    <w:p w:rsidR="002F5243" w:rsidRPr="007A2B1C" w:rsidRDefault="00283FCA" w:rsidP="00FE2887">
      <w:pPr>
        <w:pStyle w:val="a7"/>
        <w:numPr>
          <w:ilvl w:val="0"/>
          <w:numId w:val="12"/>
        </w:numPr>
        <w:ind w:right="2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остальные</w:t>
      </w:r>
      <w:r w:rsidR="007A2B1C">
        <w:rPr>
          <w:rFonts w:ascii="Times New Roman" w:hAnsi="Times New Roman" w:cs="Times New Roman"/>
          <w:sz w:val="32"/>
          <w:szCs w:val="32"/>
        </w:rPr>
        <w:t xml:space="preserve"> </w:t>
      </w:r>
      <w:r w:rsidR="002F5243" w:rsidRPr="007A2B1C">
        <w:rPr>
          <w:rFonts w:ascii="Times New Roman" w:hAnsi="Times New Roman" w:cs="Times New Roman"/>
          <w:sz w:val="32"/>
          <w:szCs w:val="32"/>
        </w:rPr>
        <w:t>участники б</w:t>
      </w:r>
      <w:r>
        <w:rPr>
          <w:rFonts w:ascii="Times New Roman" w:hAnsi="Times New Roman" w:cs="Times New Roman"/>
          <w:sz w:val="32"/>
          <w:szCs w:val="32"/>
        </w:rPr>
        <w:t xml:space="preserve">удут награждены </w:t>
      </w:r>
      <w:r w:rsidR="005D34BA">
        <w:rPr>
          <w:rFonts w:ascii="Times New Roman" w:hAnsi="Times New Roman" w:cs="Times New Roman"/>
          <w:sz w:val="32"/>
          <w:szCs w:val="32"/>
        </w:rPr>
        <w:t>сертификатами за участие;</w:t>
      </w:r>
    </w:p>
    <w:p w:rsidR="009A1668" w:rsidRDefault="005D34BA" w:rsidP="00FE2887">
      <w:pPr>
        <w:pStyle w:val="a7"/>
        <w:numPr>
          <w:ilvl w:val="0"/>
          <w:numId w:val="12"/>
        </w:numPr>
        <w:spacing w:after="305" w:line="229" w:lineRule="auto"/>
        <w:ind w:right="-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 лучших творческих работ </w:t>
      </w:r>
      <w:r w:rsidR="00C462C1">
        <w:rPr>
          <w:rFonts w:ascii="Times New Roman" w:hAnsi="Times New Roman" w:cs="Times New Roman"/>
          <w:sz w:val="32"/>
          <w:szCs w:val="32"/>
        </w:rPr>
        <w:t xml:space="preserve">примут участие в </w:t>
      </w:r>
      <w:r w:rsidR="009A1668" w:rsidRPr="007A2B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областной выставке </w:t>
      </w:r>
      <w:r w:rsidR="009A1668" w:rsidRPr="007A2B1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1668" w:rsidRPr="007A2B1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онкурсе</w:t>
      </w:r>
      <w:r w:rsidR="009A1668" w:rsidRPr="007A2B1C">
        <w:rPr>
          <w:rFonts w:ascii="Times New Roman" w:hAnsi="Times New Roman" w:cs="Times New Roman"/>
          <w:sz w:val="32"/>
          <w:szCs w:val="32"/>
        </w:rPr>
        <w:t xml:space="preserve"> изобразительного и декоративно-прикладного искусства «Победный май», посвященной 76-ой годовщине Победы в ВОВ</w:t>
      </w:r>
      <w:r w:rsidR="00AE69CB">
        <w:rPr>
          <w:rFonts w:ascii="Times New Roman" w:hAnsi="Times New Roman" w:cs="Times New Roman"/>
          <w:sz w:val="32"/>
          <w:szCs w:val="32"/>
        </w:rPr>
        <w:t>.</w:t>
      </w:r>
    </w:p>
    <w:p w:rsidR="00412C30" w:rsidRPr="00412C30" w:rsidRDefault="00412C30" w:rsidP="00412C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2C30">
        <w:rPr>
          <w:rFonts w:ascii="Times New Roman" w:hAnsi="Times New Roman" w:cs="Times New Roman"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 xml:space="preserve"> вопросы </w:t>
      </w:r>
      <w:r w:rsidRPr="00412C30">
        <w:rPr>
          <w:rFonts w:ascii="Times New Roman" w:hAnsi="Times New Roman" w:cs="Times New Roman"/>
          <w:sz w:val="32"/>
          <w:szCs w:val="32"/>
        </w:rPr>
        <w:t xml:space="preserve">о проведении районной выставки-конкурса изобразительного искусства и декоративно-прикладного творчества  </w:t>
      </w:r>
      <w:r w:rsidRPr="00C462C1">
        <w:rPr>
          <w:rFonts w:ascii="Times New Roman" w:hAnsi="Times New Roman" w:cs="Times New Roman"/>
          <w:sz w:val="32"/>
          <w:szCs w:val="32"/>
        </w:rPr>
        <w:t xml:space="preserve">«Победный май» координатор Беляевская Светлана Александровна телефон, </w:t>
      </w:r>
      <w:proofErr w:type="spellStart"/>
      <w:r w:rsidRPr="00C462C1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Pr="00C462C1">
        <w:rPr>
          <w:rFonts w:ascii="Times New Roman" w:hAnsi="Times New Roman" w:cs="Times New Roman"/>
          <w:sz w:val="32"/>
          <w:szCs w:val="32"/>
        </w:rPr>
        <w:t xml:space="preserve"> 89642650756,телефон 4-43-60;</w:t>
      </w:r>
    </w:p>
    <w:p w:rsidR="00412C30" w:rsidRPr="00412C30" w:rsidRDefault="00412C30" w:rsidP="00412C30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2C30" w:rsidRPr="00412C30" w:rsidRDefault="00412C30" w:rsidP="00412C30">
      <w:pPr>
        <w:spacing w:after="305" w:line="229" w:lineRule="auto"/>
        <w:ind w:right="-24"/>
        <w:jc w:val="both"/>
        <w:rPr>
          <w:rFonts w:ascii="Times New Roman" w:hAnsi="Times New Roman" w:cs="Times New Roman"/>
          <w:sz w:val="32"/>
          <w:szCs w:val="32"/>
        </w:rPr>
      </w:pPr>
    </w:p>
    <w:p w:rsidR="00756F1F" w:rsidRPr="009A1668" w:rsidRDefault="00756F1F" w:rsidP="009A16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56F1F" w:rsidRPr="009A1668" w:rsidSect="006E4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1F" w:rsidRDefault="00F80B1F" w:rsidP="00E702F8">
      <w:pPr>
        <w:spacing w:after="0" w:line="240" w:lineRule="auto"/>
      </w:pPr>
      <w:r>
        <w:separator/>
      </w:r>
    </w:p>
  </w:endnote>
  <w:endnote w:type="continuationSeparator" w:id="0">
    <w:p w:rsidR="00F80B1F" w:rsidRDefault="00F80B1F" w:rsidP="00E7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1F" w:rsidRDefault="00F80B1F" w:rsidP="00E702F8">
      <w:pPr>
        <w:spacing w:after="0" w:line="240" w:lineRule="auto"/>
      </w:pPr>
      <w:r>
        <w:separator/>
      </w:r>
    </w:p>
  </w:footnote>
  <w:footnote w:type="continuationSeparator" w:id="0">
    <w:p w:rsidR="00F80B1F" w:rsidRDefault="00F80B1F" w:rsidP="00E7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7E"/>
    <w:multiLevelType w:val="hybridMultilevel"/>
    <w:tmpl w:val="1A44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A68"/>
    <w:multiLevelType w:val="hybridMultilevel"/>
    <w:tmpl w:val="EA2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56C7"/>
    <w:multiLevelType w:val="hybridMultilevel"/>
    <w:tmpl w:val="0AFCA5E4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34DB661A"/>
    <w:multiLevelType w:val="hybridMultilevel"/>
    <w:tmpl w:val="50B6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E14A8"/>
    <w:multiLevelType w:val="hybridMultilevel"/>
    <w:tmpl w:val="4F7CAED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3C6819D8"/>
    <w:multiLevelType w:val="hybridMultilevel"/>
    <w:tmpl w:val="376691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425071E"/>
    <w:multiLevelType w:val="hybridMultilevel"/>
    <w:tmpl w:val="1F96277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45B6212A"/>
    <w:multiLevelType w:val="hybridMultilevel"/>
    <w:tmpl w:val="11E8682A"/>
    <w:lvl w:ilvl="0" w:tplc="A8601F58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BE4E6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22AB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D67F4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B6A16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52AAF4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4818F2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00CF4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703A2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87266C"/>
    <w:multiLevelType w:val="hybridMultilevel"/>
    <w:tmpl w:val="FA06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6573"/>
    <w:multiLevelType w:val="hybridMultilevel"/>
    <w:tmpl w:val="95CE7CF0"/>
    <w:lvl w:ilvl="0" w:tplc="A886BD6C">
      <w:start w:val="1"/>
      <w:numFmt w:val="bullet"/>
      <w:lvlText w:val="-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74ECDD6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ECC03E6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D98A56E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714938A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55E7EA6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C5C77A6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9D4CB8A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D34DA16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94A16"/>
    <w:multiLevelType w:val="hybridMultilevel"/>
    <w:tmpl w:val="A3FE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32262"/>
    <w:multiLevelType w:val="hybridMultilevel"/>
    <w:tmpl w:val="793C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90889"/>
    <w:multiLevelType w:val="hybridMultilevel"/>
    <w:tmpl w:val="508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00D6"/>
    <w:multiLevelType w:val="hybridMultilevel"/>
    <w:tmpl w:val="6848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720C9"/>
    <w:multiLevelType w:val="hybridMultilevel"/>
    <w:tmpl w:val="00CC0ACA"/>
    <w:lvl w:ilvl="0" w:tplc="041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F8"/>
    <w:rsid w:val="0006134F"/>
    <w:rsid w:val="00156B90"/>
    <w:rsid w:val="00185E06"/>
    <w:rsid w:val="00221FA2"/>
    <w:rsid w:val="00236316"/>
    <w:rsid w:val="00283FCA"/>
    <w:rsid w:val="002F5243"/>
    <w:rsid w:val="003016EB"/>
    <w:rsid w:val="003F526D"/>
    <w:rsid w:val="00412C30"/>
    <w:rsid w:val="00421917"/>
    <w:rsid w:val="00471542"/>
    <w:rsid w:val="004D539C"/>
    <w:rsid w:val="004E10A4"/>
    <w:rsid w:val="004E268C"/>
    <w:rsid w:val="004F1D68"/>
    <w:rsid w:val="00596621"/>
    <w:rsid w:val="005A7D75"/>
    <w:rsid w:val="005D34BA"/>
    <w:rsid w:val="006744E2"/>
    <w:rsid w:val="006E420B"/>
    <w:rsid w:val="00756F1F"/>
    <w:rsid w:val="007A2B1C"/>
    <w:rsid w:val="00836DDD"/>
    <w:rsid w:val="009A1668"/>
    <w:rsid w:val="00AE69CB"/>
    <w:rsid w:val="00AF02F0"/>
    <w:rsid w:val="00B103D0"/>
    <w:rsid w:val="00C235A9"/>
    <w:rsid w:val="00C462C1"/>
    <w:rsid w:val="00CF55D9"/>
    <w:rsid w:val="00D10B98"/>
    <w:rsid w:val="00D43F9E"/>
    <w:rsid w:val="00D452F7"/>
    <w:rsid w:val="00D724C2"/>
    <w:rsid w:val="00DB67DD"/>
    <w:rsid w:val="00E02CB0"/>
    <w:rsid w:val="00E051AE"/>
    <w:rsid w:val="00E702F8"/>
    <w:rsid w:val="00F80B1F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2F8"/>
  </w:style>
  <w:style w:type="paragraph" w:styleId="a5">
    <w:name w:val="footer"/>
    <w:basedOn w:val="a"/>
    <w:link w:val="a6"/>
    <w:uiPriority w:val="99"/>
    <w:semiHidden/>
    <w:unhideWhenUsed/>
    <w:rsid w:val="00E7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2F8"/>
  </w:style>
  <w:style w:type="paragraph" w:styleId="a7">
    <w:name w:val="List Paragraph"/>
    <w:basedOn w:val="a"/>
    <w:uiPriority w:val="34"/>
    <w:qFormat/>
    <w:rsid w:val="00156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muzei</cp:lastModifiedBy>
  <cp:revision>12</cp:revision>
  <cp:lastPrinted>2021-03-22T01:50:00Z</cp:lastPrinted>
  <dcterms:created xsi:type="dcterms:W3CDTF">2021-02-18T03:31:00Z</dcterms:created>
  <dcterms:modified xsi:type="dcterms:W3CDTF">2021-03-22T05:10:00Z</dcterms:modified>
</cp:coreProperties>
</file>