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C" w:rsidRPr="00862CAF" w:rsidRDefault="005B111D" w:rsidP="001D0E8E">
      <w:pPr>
        <w:ind w:left="-255" w:right="140" w:firstLine="0"/>
        <w:jc w:val="center"/>
        <w:rPr>
          <w:rFonts w:ascii="Gabriola" w:hAnsi="Gabriola"/>
          <w:b/>
          <w:sz w:val="44"/>
          <w:szCs w:val="44"/>
        </w:rPr>
      </w:pPr>
      <w:r w:rsidRPr="00862CAF">
        <w:rPr>
          <w:rFonts w:ascii="Gabriola" w:hAnsi="Gabriola"/>
          <w:b/>
          <w:sz w:val="44"/>
          <w:szCs w:val="44"/>
        </w:rPr>
        <w:t>СОВЕТСКАЯ ОТКРЫТКА</w:t>
      </w:r>
    </w:p>
    <w:p w:rsidR="00E237D5" w:rsidRPr="00862CAF" w:rsidRDefault="00C47D6F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CA3EA4">
        <w:rPr>
          <w:rFonts w:ascii="Gabriola" w:hAnsi="Gabriola"/>
          <w:sz w:val="42"/>
          <w:szCs w:val="42"/>
        </w:rPr>
        <w:t>Советская поздравительная открытка</w:t>
      </w:r>
      <w:r w:rsidRPr="00862CAF">
        <w:rPr>
          <w:rFonts w:ascii="Gabriola" w:hAnsi="Gabriola"/>
          <w:sz w:val="42"/>
          <w:szCs w:val="42"/>
        </w:rPr>
        <w:t xml:space="preserve"> – это всегда маленький плакат, особенно, если она связана с государственными праздниками</w:t>
      </w:r>
      <w:r w:rsidR="00520BDF" w:rsidRPr="00862CAF">
        <w:rPr>
          <w:rFonts w:ascii="Gabriola" w:hAnsi="Gabriola"/>
          <w:sz w:val="42"/>
          <w:szCs w:val="42"/>
        </w:rPr>
        <w:t>.</w:t>
      </w:r>
      <w:r w:rsidR="00E237D5" w:rsidRPr="00862CAF">
        <w:rPr>
          <w:rFonts w:ascii="Gabriola" w:hAnsi="Gabriola"/>
          <w:sz w:val="42"/>
          <w:szCs w:val="42"/>
        </w:rPr>
        <w:t xml:space="preserve"> </w:t>
      </w:r>
    </w:p>
    <w:p w:rsidR="00E237D5" w:rsidRPr="00862CAF" w:rsidRDefault="00E237D5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CA3EA4">
        <w:rPr>
          <w:rFonts w:ascii="Gabriola" w:hAnsi="Gabriola"/>
          <w:sz w:val="42"/>
          <w:szCs w:val="42"/>
        </w:rPr>
        <w:t xml:space="preserve">Близится очередной </w:t>
      </w:r>
      <w:r w:rsidRPr="00CA3EA4">
        <w:rPr>
          <w:rFonts w:ascii="Gabriola" w:hAnsi="Gabriola"/>
          <w:b/>
          <w:sz w:val="42"/>
          <w:szCs w:val="42"/>
        </w:rPr>
        <w:t xml:space="preserve">«красный день календаря» </w:t>
      </w:r>
      <w:r w:rsidRPr="00CA3EA4">
        <w:rPr>
          <w:rFonts w:ascii="Gabriola" w:hAnsi="Gabriola"/>
          <w:sz w:val="42"/>
          <w:szCs w:val="42"/>
        </w:rPr>
        <w:t>—</w:t>
      </w:r>
      <w:r w:rsidRPr="00862CAF">
        <w:rPr>
          <w:rFonts w:ascii="Gabriola" w:hAnsi="Gabriola"/>
          <w:sz w:val="42"/>
          <w:szCs w:val="42"/>
        </w:rPr>
        <w:t xml:space="preserve"> 23-е февраля. Тогда День защитника Отечества, который мы празднуем сейчас, назывался Днём Советской Армии и Военно-морского флота. В официальной советской историографии было принято считать, что 23-го февраля 1918-го года, «…под напором врагов рабочее и крестьянское правительство провозгласило необходимость создания вооружённой силы». В Петрограде были созданы пункты призыва, началась борьба с кайзеровскими интервентами. Сегодня существуют определённые споры о правомерности выбора этой даты в качестве праздника Защитника Отечества, но историческая традиция связывает возникновение Красной армии с 1918-м годом. Поэтому эта дата довольно часто появляется на праздничных открытках.</w:t>
      </w:r>
      <w:r w:rsidR="00520BDF" w:rsidRPr="00862CAF">
        <w:rPr>
          <w:rFonts w:ascii="Gabriola" w:hAnsi="Gabriola"/>
          <w:sz w:val="42"/>
          <w:szCs w:val="42"/>
        </w:rPr>
        <w:t xml:space="preserve"> </w:t>
      </w:r>
    </w:p>
    <w:p w:rsidR="00B80AF1" w:rsidRPr="00862CAF" w:rsidRDefault="00B80AF1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4B7A02">
        <w:rPr>
          <w:rFonts w:ascii="Gabriola" w:hAnsi="Gabriola"/>
          <w:sz w:val="42"/>
          <w:szCs w:val="42"/>
        </w:rPr>
        <w:t>Открытки к 23-му февраля</w:t>
      </w:r>
      <w:r w:rsidRPr="00862CAF">
        <w:rPr>
          <w:rFonts w:ascii="Gabriola" w:hAnsi="Gabriola"/>
          <w:sz w:val="42"/>
          <w:szCs w:val="42"/>
        </w:rPr>
        <w:t xml:space="preserve"> в большом количестве начинают появляться в 1940-х годах. Разумеется, в годы культа личности, отец народов И.В. Сталин, обязательно присутствовал на открытках, тем более посвящённых военной тематике. </w:t>
      </w:r>
      <w:proofErr w:type="gramStart"/>
      <w:r w:rsidRPr="00862CAF">
        <w:rPr>
          <w:rFonts w:ascii="Gabriola" w:hAnsi="Gabriola"/>
          <w:sz w:val="42"/>
          <w:szCs w:val="42"/>
        </w:rPr>
        <w:t xml:space="preserve">Конечно, частым их персонажем на протяжении всей советской эпохи был и Ленин - среди красноармейцев, в своей знаменитой кепи, или уже в виде символа, например, на знамени.  </w:t>
      </w:r>
      <w:proofErr w:type="gramEnd"/>
    </w:p>
    <w:p w:rsidR="00B80AF1" w:rsidRPr="00862CAF" w:rsidRDefault="00B80AF1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862CAF">
        <w:rPr>
          <w:rFonts w:ascii="Gabriola" w:hAnsi="Gabriola"/>
          <w:sz w:val="42"/>
          <w:szCs w:val="42"/>
        </w:rPr>
        <w:t xml:space="preserve">Открытки к 23 Февраля – это </w:t>
      </w:r>
      <w:r w:rsidRPr="00862CAF">
        <w:rPr>
          <w:rFonts w:ascii="Gabriola" w:hAnsi="Gabriola"/>
          <w:b/>
          <w:sz w:val="42"/>
          <w:szCs w:val="42"/>
        </w:rPr>
        <w:t>армейская геральдика и символика</w:t>
      </w:r>
      <w:r w:rsidRPr="00862CAF">
        <w:rPr>
          <w:rFonts w:ascii="Gabriola" w:hAnsi="Gabriola"/>
          <w:sz w:val="42"/>
          <w:szCs w:val="42"/>
        </w:rPr>
        <w:t>, без которой невозможно представить ни одну армию мира. Большими тиражами советская открытка стала выходить с 1953–1954 года. А в открытках 70-х отразились многие исторические события времен СССР, связанные с Советской Армией. С середины 50-х и до конца 80-х годов ежегодно к празднику выходило по 10–15 видов открыток. Выбор был огромен. И в каждой работе художника чувствовалась мощь Советской Армии.</w:t>
      </w:r>
    </w:p>
    <w:p w:rsidR="00B80AF1" w:rsidRPr="00862CAF" w:rsidRDefault="00B80AF1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862CAF">
        <w:rPr>
          <w:rFonts w:ascii="Gabriola" w:hAnsi="Gabriola"/>
          <w:b/>
          <w:sz w:val="42"/>
          <w:szCs w:val="42"/>
        </w:rPr>
        <w:t>Образ солдата</w:t>
      </w:r>
      <w:r w:rsidRPr="00862CAF">
        <w:rPr>
          <w:rFonts w:ascii="Gabriola" w:hAnsi="Gabriola"/>
          <w:sz w:val="42"/>
          <w:szCs w:val="42"/>
        </w:rPr>
        <w:t xml:space="preserve"> монументальные, брутальные, красивые лица мужчин, так называемый канонический образ советского воина. </w:t>
      </w:r>
    </w:p>
    <w:p w:rsidR="00B80AF1" w:rsidRPr="00862CAF" w:rsidRDefault="00B80AF1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862CAF">
        <w:rPr>
          <w:rFonts w:ascii="Gabriola" w:hAnsi="Gabriola"/>
          <w:b/>
          <w:sz w:val="42"/>
          <w:szCs w:val="42"/>
        </w:rPr>
        <w:t>В мирное время</w:t>
      </w:r>
      <w:r w:rsidRPr="00862CAF">
        <w:rPr>
          <w:rFonts w:ascii="Gabriola" w:hAnsi="Gabriola"/>
          <w:sz w:val="42"/>
          <w:szCs w:val="42"/>
        </w:rPr>
        <w:t xml:space="preserve"> на открытках к 23-му февраля демонстрируется </w:t>
      </w:r>
      <w:r w:rsidRPr="00862CAF">
        <w:rPr>
          <w:rFonts w:ascii="Gabriola" w:hAnsi="Gabriola"/>
          <w:b/>
          <w:sz w:val="42"/>
          <w:szCs w:val="42"/>
        </w:rPr>
        <w:t>мощь советского оружия:</w:t>
      </w:r>
      <w:r w:rsidRPr="00862CAF">
        <w:rPr>
          <w:rFonts w:ascii="Gabriola" w:hAnsi="Gabriola"/>
          <w:sz w:val="42"/>
          <w:szCs w:val="42"/>
        </w:rPr>
        <w:t xml:space="preserve"> танки, самолёты, корабли. Встречается и образ советского воина как сказочного богатыря, летящего на коне сражаться с врагом, решённые в сказочной манере народной росписи (более всего напоминающей палехскую миниатюру). </w:t>
      </w:r>
      <w:proofErr w:type="gramStart"/>
      <w:r w:rsidRPr="00862CAF">
        <w:rPr>
          <w:rFonts w:ascii="Gabriola" w:hAnsi="Gabriola"/>
          <w:sz w:val="42"/>
          <w:szCs w:val="42"/>
        </w:rPr>
        <w:t>Кроме того, интересным творческим ходом можно назвать выложенные из красной ленты пятиконечную звезду и голубя мира Пикассо.</w:t>
      </w:r>
      <w:proofErr w:type="gramEnd"/>
    </w:p>
    <w:p w:rsidR="00BC17CC" w:rsidRPr="00862CAF" w:rsidRDefault="007F12E0" w:rsidP="00EA3DAF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862CAF">
        <w:rPr>
          <w:rFonts w:ascii="Gabriola" w:hAnsi="Gabriola"/>
          <w:sz w:val="42"/>
          <w:szCs w:val="42"/>
        </w:rPr>
        <w:t xml:space="preserve"> </w:t>
      </w:r>
      <w:r w:rsidR="00520BDF" w:rsidRPr="00862CAF">
        <w:rPr>
          <w:rFonts w:ascii="Gabriola" w:hAnsi="Gabriola"/>
          <w:sz w:val="42"/>
          <w:szCs w:val="42"/>
        </w:rPr>
        <w:t xml:space="preserve"> </w:t>
      </w:r>
      <w:r w:rsidRPr="00862CAF">
        <w:rPr>
          <w:rFonts w:ascii="Gabriola" w:hAnsi="Gabriola"/>
          <w:sz w:val="42"/>
          <w:szCs w:val="42"/>
        </w:rPr>
        <w:t xml:space="preserve">Тему </w:t>
      </w:r>
      <w:r w:rsidRPr="00862CAF">
        <w:rPr>
          <w:rFonts w:ascii="Gabriola" w:hAnsi="Gabriola"/>
          <w:b/>
          <w:sz w:val="42"/>
          <w:szCs w:val="42"/>
        </w:rPr>
        <w:t>мирного строительства светлого будущего</w:t>
      </w:r>
      <w:r w:rsidRPr="00862CAF">
        <w:rPr>
          <w:rFonts w:ascii="Gabriola" w:hAnsi="Gabriola"/>
          <w:sz w:val="42"/>
          <w:szCs w:val="42"/>
        </w:rPr>
        <w:t xml:space="preserve"> тоже не обошли вниманием: на открытках могут появляться заводы, подъёмные краны, гидроэлектростанции, а на одной из них они даже окружают Кремль.</w:t>
      </w:r>
      <w:r w:rsidR="00BC17CC" w:rsidRPr="00862CAF">
        <w:rPr>
          <w:rFonts w:ascii="Gabriola" w:hAnsi="Gabriola"/>
          <w:sz w:val="42"/>
          <w:szCs w:val="42"/>
        </w:rPr>
        <w:t xml:space="preserve"> </w:t>
      </w:r>
      <w:r w:rsidRPr="00862CAF">
        <w:rPr>
          <w:rFonts w:ascii="Gabriola" w:hAnsi="Gabriola"/>
          <w:sz w:val="42"/>
          <w:szCs w:val="42"/>
        </w:rPr>
        <w:t>Порой поздравлять доблестного советского солдата идут дети и плюшевые мишки.</w:t>
      </w:r>
    </w:p>
    <w:p w:rsidR="007F12E0" w:rsidRPr="004B1291" w:rsidRDefault="00BC17CC" w:rsidP="004B1291">
      <w:pPr>
        <w:spacing w:line="120" w:lineRule="auto"/>
        <w:ind w:left="-255" w:right="-2" w:firstLine="255"/>
        <w:jc w:val="both"/>
        <w:rPr>
          <w:rFonts w:ascii="Gabriola" w:hAnsi="Gabriola"/>
          <w:sz w:val="42"/>
          <w:szCs w:val="42"/>
        </w:rPr>
      </w:pPr>
      <w:r w:rsidRPr="00862CAF">
        <w:rPr>
          <w:rFonts w:ascii="Gabriola" w:hAnsi="Gabriola"/>
          <w:sz w:val="42"/>
          <w:szCs w:val="42"/>
        </w:rPr>
        <w:t xml:space="preserve"> </w:t>
      </w:r>
      <w:r w:rsidR="007F12E0" w:rsidRPr="00862CAF">
        <w:rPr>
          <w:rFonts w:ascii="Gabriola" w:hAnsi="Gabriola"/>
          <w:sz w:val="42"/>
          <w:szCs w:val="42"/>
        </w:rPr>
        <w:t xml:space="preserve">Иногда на открытках ко Дню советской армии и флота появлялись </w:t>
      </w:r>
      <w:r w:rsidR="007F12E0" w:rsidRPr="00862CAF">
        <w:rPr>
          <w:rFonts w:ascii="Gabriola" w:hAnsi="Gabriola"/>
          <w:b/>
          <w:sz w:val="42"/>
          <w:szCs w:val="42"/>
        </w:rPr>
        <w:t>цветы или букеты цве</w:t>
      </w:r>
      <w:r w:rsidRPr="00862CAF">
        <w:rPr>
          <w:rFonts w:ascii="Gabriola" w:hAnsi="Gabriola"/>
          <w:b/>
          <w:sz w:val="42"/>
          <w:szCs w:val="42"/>
        </w:rPr>
        <w:t>тов</w:t>
      </w:r>
      <w:r w:rsidRPr="00862CAF">
        <w:rPr>
          <w:rFonts w:ascii="Gabriola" w:hAnsi="Gabriola"/>
          <w:sz w:val="42"/>
          <w:szCs w:val="42"/>
        </w:rPr>
        <w:t xml:space="preserve">, преимущественно, </w:t>
      </w:r>
      <w:r w:rsidR="007F12E0" w:rsidRPr="00862CAF">
        <w:rPr>
          <w:rFonts w:ascii="Gabriola" w:hAnsi="Gabriola"/>
          <w:sz w:val="42"/>
          <w:szCs w:val="42"/>
        </w:rPr>
        <w:t>красные гвоздики, которые считаются символом мужества, отваги и пролитой за правое дело крови. Считается, кстати, что традиция связывать гвоздики и военную тематику пришла к нам из Франции, где девушки дарили эти цветы своим возлюбленным, отправлявшимся на войну, — в знак своей любви и надежды на их возвращение. А в 1964-м году была даже со</w:t>
      </w:r>
      <w:r w:rsidR="005B111D" w:rsidRPr="00862CAF">
        <w:rPr>
          <w:rFonts w:ascii="Gabriola" w:hAnsi="Gabriola"/>
          <w:sz w:val="42"/>
          <w:szCs w:val="42"/>
        </w:rPr>
        <w:t>чинена песня о красной гвоздике.</w:t>
      </w:r>
    </w:p>
    <w:p w:rsidR="007F12E0" w:rsidRPr="00BC17CC" w:rsidRDefault="007F12E0" w:rsidP="00BC17CC">
      <w:pPr>
        <w:ind w:firstLine="255"/>
        <w:jc w:val="both"/>
        <w:rPr>
          <w:rFonts w:ascii="Arial" w:hAnsi="Arial" w:cs="Arial"/>
          <w:color w:val="000001"/>
          <w:sz w:val="40"/>
          <w:szCs w:val="40"/>
          <w:shd w:val="clear" w:color="auto" w:fill="FFFFFF"/>
        </w:rPr>
      </w:pPr>
    </w:p>
    <w:sectPr w:rsidR="007F12E0" w:rsidRPr="00BC17CC" w:rsidSect="001D0E8E">
      <w:pgSz w:w="11906" w:h="16838"/>
      <w:pgMar w:top="426" w:right="567" w:bottom="567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7D6F"/>
    <w:rsid w:val="000C506C"/>
    <w:rsid w:val="001D0E8E"/>
    <w:rsid w:val="002051A0"/>
    <w:rsid w:val="0049376F"/>
    <w:rsid w:val="004B1291"/>
    <w:rsid w:val="004B7A02"/>
    <w:rsid w:val="00520BDF"/>
    <w:rsid w:val="005B111D"/>
    <w:rsid w:val="00716941"/>
    <w:rsid w:val="007B11CC"/>
    <w:rsid w:val="007F12E0"/>
    <w:rsid w:val="00862CAF"/>
    <w:rsid w:val="00B729FC"/>
    <w:rsid w:val="00B80AF1"/>
    <w:rsid w:val="00B90A59"/>
    <w:rsid w:val="00BC17CC"/>
    <w:rsid w:val="00C076E3"/>
    <w:rsid w:val="00C47D6F"/>
    <w:rsid w:val="00C811C1"/>
    <w:rsid w:val="00CA3EA4"/>
    <w:rsid w:val="00E237D5"/>
    <w:rsid w:val="00EA3DAF"/>
    <w:rsid w:val="00E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1"/>
    <w:pPr>
      <w:ind w:left="-975" w:firstLine="720"/>
    </w:pPr>
    <w:rPr>
      <w:spacing w:val="-2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D6F"/>
    <w:pPr>
      <w:spacing w:before="100" w:beforeAutospacing="1" w:after="100" w:afterAutospacing="1"/>
      <w:ind w:left="0" w:firstLine="0"/>
    </w:pPr>
    <w:rPr>
      <w:rFonts w:eastAsia="Times New Roman"/>
      <w:spacing w:val="0"/>
      <w:sz w:val="24"/>
      <w:szCs w:val="24"/>
      <w:lang w:eastAsia="ru-RU"/>
    </w:rPr>
  </w:style>
  <w:style w:type="character" w:customStyle="1" w:styleId="descr">
    <w:name w:val="descr"/>
    <w:basedOn w:val="a0"/>
    <w:rsid w:val="00C4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myz-5</dc:creator>
  <cp:lastModifiedBy>myz-5</cp:lastModifiedBy>
  <cp:revision>12</cp:revision>
  <cp:lastPrinted>2020-02-06T03:38:00Z</cp:lastPrinted>
  <dcterms:created xsi:type="dcterms:W3CDTF">2020-02-03T06:03:00Z</dcterms:created>
  <dcterms:modified xsi:type="dcterms:W3CDTF">2020-02-13T03:07:00Z</dcterms:modified>
</cp:coreProperties>
</file>