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70" w:rsidRDefault="00967B70" w:rsidP="00C55CFA">
      <w:pPr>
        <w:jc w:val="center"/>
        <w:rPr>
          <w:b/>
        </w:rPr>
      </w:pPr>
    </w:p>
    <w:p w:rsidR="00967B70" w:rsidRDefault="00967B70" w:rsidP="00C55CFA">
      <w:pPr>
        <w:rPr>
          <w:b/>
        </w:rPr>
      </w:pPr>
    </w:p>
    <w:p w:rsidR="00967B70" w:rsidRDefault="00967B70" w:rsidP="00C55CFA">
      <w:pPr>
        <w:rPr>
          <w:b/>
        </w:rPr>
      </w:pPr>
    </w:p>
    <w:p w:rsidR="00CE4414" w:rsidRDefault="00CE4414" w:rsidP="00C55CFA">
      <w:pPr>
        <w:rPr>
          <w:b/>
        </w:rPr>
      </w:pPr>
    </w:p>
    <w:p w:rsidR="00CE4414" w:rsidRPr="00D273E8" w:rsidRDefault="00CE4414" w:rsidP="00CE4414">
      <w:pPr>
        <w:jc w:val="center"/>
        <w:rPr>
          <w:b/>
        </w:rPr>
      </w:pPr>
      <w:r w:rsidRPr="00D273E8">
        <w:rPr>
          <w:b/>
        </w:rPr>
        <w:t xml:space="preserve">Р О С </w:t>
      </w:r>
      <w:proofErr w:type="spellStart"/>
      <w:r w:rsidRPr="00D273E8">
        <w:rPr>
          <w:b/>
        </w:rPr>
        <w:t>С</w:t>
      </w:r>
      <w:proofErr w:type="spellEnd"/>
      <w:r w:rsidRPr="00D273E8">
        <w:rPr>
          <w:b/>
        </w:rPr>
        <w:t xml:space="preserve"> И Й С К А Я  Ф Е Д Е Р А Ц И Я</w:t>
      </w:r>
    </w:p>
    <w:p w:rsidR="00CE4414" w:rsidRPr="00D273E8" w:rsidRDefault="00CE4414" w:rsidP="00CE4414">
      <w:pPr>
        <w:jc w:val="center"/>
        <w:rPr>
          <w:b/>
        </w:rPr>
      </w:pPr>
    </w:p>
    <w:p w:rsidR="00CE4414" w:rsidRPr="00D273E8" w:rsidRDefault="00CE4414" w:rsidP="00CE4414">
      <w:pPr>
        <w:jc w:val="center"/>
        <w:rPr>
          <w:b/>
        </w:rPr>
      </w:pPr>
      <w:r w:rsidRPr="00D273E8">
        <w:rPr>
          <w:b/>
        </w:rPr>
        <w:t>И Р К У Т С К А Я О Б Л А С Т Ь</w:t>
      </w:r>
    </w:p>
    <w:p w:rsidR="00CE4414" w:rsidRPr="00D273E8" w:rsidRDefault="00CE4414" w:rsidP="00CE4414">
      <w:pPr>
        <w:jc w:val="center"/>
        <w:rPr>
          <w:b/>
        </w:rPr>
      </w:pPr>
    </w:p>
    <w:p w:rsidR="00CE4414" w:rsidRPr="00D273E8" w:rsidRDefault="00CE4414" w:rsidP="00CE4414">
      <w:pPr>
        <w:jc w:val="center"/>
        <w:rPr>
          <w:b/>
        </w:rPr>
      </w:pPr>
      <w:r w:rsidRPr="00D273E8">
        <w:rPr>
          <w:b/>
        </w:rPr>
        <w:t>К И Р Е Н С К И Й   М У Н И Ц И П А Л Ь Н Ы Й   Р А Й О Н</w:t>
      </w:r>
    </w:p>
    <w:p w:rsidR="00CE4414" w:rsidRPr="00D273E8" w:rsidRDefault="00CE4414" w:rsidP="00CE4414">
      <w:pPr>
        <w:jc w:val="center"/>
        <w:rPr>
          <w:b/>
        </w:rPr>
      </w:pPr>
    </w:p>
    <w:p w:rsidR="00CE4414" w:rsidRPr="00D273E8" w:rsidRDefault="00CE4414" w:rsidP="00CE4414">
      <w:pPr>
        <w:jc w:val="center"/>
        <w:rPr>
          <w:b/>
        </w:rPr>
      </w:pPr>
      <w:r w:rsidRPr="00D273E8">
        <w:rPr>
          <w:b/>
        </w:rPr>
        <w:t>А Д М И Н И С Т Р А Ц И Я</w:t>
      </w:r>
    </w:p>
    <w:p w:rsidR="00CE4414" w:rsidRDefault="00CE4414" w:rsidP="00CE4414">
      <w:pPr>
        <w:jc w:val="center"/>
      </w:pPr>
    </w:p>
    <w:p w:rsidR="00CE4414" w:rsidRDefault="00CE4414" w:rsidP="00CE44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651</w:t>
      </w:r>
    </w:p>
    <w:p w:rsidR="00CE4414" w:rsidRDefault="00CE4414" w:rsidP="00CE4414">
      <w:pPr>
        <w:rPr>
          <w:b/>
          <w:bCs/>
          <w:sz w:val="20"/>
        </w:rPr>
      </w:pPr>
    </w:p>
    <w:p w:rsidR="00CE4414" w:rsidRDefault="00CE4414" w:rsidP="00CE4414">
      <w:pPr>
        <w:pStyle w:val="a5"/>
        <w:rPr>
          <w:rFonts w:ascii="Times New Roman" w:hAnsi="Times New Roman" w:cs="Times New Roman"/>
          <w:sz w:val="24"/>
        </w:rPr>
      </w:pPr>
    </w:p>
    <w:p w:rsidR="00CE4414" w:rsidRDefault="00CE4414" w:rsidP="00CE4414">
      <w:pPr>
        <w:ind w:firstLine="720"/>
        <w:jc w:val="both"/>
      </w:pPr>
      <w:r>
        <w:t xml:space="preserve">«25» августа 2010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Киренск</w:t>
      </w:r>
    </w:p>
    <w:p w:rsidR="00CE4414" w:rsidRDefault="00CE4414" w:rsidP="00CE4414">
      <w:pPr>
        <w:rPr>
          <w:bCs/>
          <w:i/>
          <w:iCs/>
        </w:rPr>
      </w:pPr>
    </w:p>
    <w:p w:rsidR="00CE4414" w:rsidRDefault="00CE4414" w:rsidP="00CE4414">
      <w:pPr>
        <w:rPr>
          <w:bCs/>
          <w:iCs/>
        </w:rPr>
      </w:pPr>
      <w:r>
        <w:rPr>
          <w:bCs/>
          <w:i/>
          <w:iCs/>
        </w:rPr>
        <w:t xml:space="preserve"> </w:t>
      </w:r>
      <w:r>
        <w:rPr>
          <w:bCs/>
          <w:iCs/>
        </w:rPr>
        <w:t>«О создании единой дежурно-диспетчерской службы»</w:t>
      </w:r>
    </w:p>
    <w:p w:rsidR="00CE4414" w:rsidRDefault="00CE4414" w:rsidP="00CE4414">
      <w:pPr>
        <w:rPr>
          <w:bCs/>
          <w:iCs/>
        </w:rPr>
      </w:pPr>
    </w:p>
    <w:p w:rsidR="00CE4414" w:rsidRDefault="00CE4414" w:rsidP="00CE4414">
      <w:pPr>
        <w:ind w:firstLine="708"/>
        <w:jc w:val="both"/>
      </w:pPr>
      <w:r>
        <w:t xml:space="preserve"> Во исполнение Федерального закона от 21 декабря 1994 года № 68-ФЗ «О Защите населения и территорий от чрезвычайных ситуаций природного и техногенного характера, Постановления Правительства РФ от 30 декабря 2003 года № 794 «О единой государственной системе предупреждения и ликвидации чрезвычайных ситуаций», для оперативного сбора, обработки, анализа и передачи информации:</w:t>
      </w:r>
    </w:p>
    <w:p w:rsidR="00CE4414" w:rsidRDefault="00CE4414" w:rsidP="00CE4414">
      <w:pPr>
        <w:pStyle w:val="a8"/>
        <w:numPr>
          <w:ilvl w:val="0"/>
          <w:numId w:val="8"/>
        </w:numPr>
        <w:ind w:left="0" w:firstLine="822"/>
        <w:jc w:val="both"/>
      </w:pPr>
      <w:r>
        <w:t>Создать на базе администрации Киренского муниципального района единую дежурно-диспетчерскую службу.</w:t>
      </w:r>
    </w:p>
    <w:p w:rsidR="00CE4414" w:rsidRDefault="00CE4414" w:rsidP="00CE4414">
      <w:pPr>
        <w:pStyle w:val="a8"/>
        <w:numPr>
          <w:ilvl w:val="0"/>
          <w:numId w:val="8"/>
        </w:numPr>
        <w:jc w:val="both"/>
      </w:pPr>
      <w:r>
        <w:t xml:space="preserve">Режим </w:t>
      </w:r>
      <w:r w:rsidR="00822224">
        <w:t xml:space="preserve">круглосуточного </w:t>
      </w:r>
      <w:r>
        <w:t>дежурства установить:</w:t>
      </w:r>
    </w:p>
    <w:p w:rsidR="00CE4414" w:rsidRPr="00CE4414" w:rsidRDefault="00CE4414" w:rsidP="00CE4414">
      <w:pPr>
        <w:pStyle w:val="a8"/>
        <w:ind w:left="0" w:firstLine="1182"/>
        <w:jc w:val="both"/>
        <w:rPr>
          <w:bCs/>
          <w:iCs/>
        </w:rPr>
      </w:pPr>
      <w:r w:rsidRPr="00D52A75">
        <w:t xml:space="preserve">- </w:t>
      </w:r>
      <w:r w:rsidRPr="00CE4414">
        <w:rPr>
          <w:bCs/>
          <w:iCs/>
        </w:rPr>
        <w:t xml:space="preserve">с </w:t>
      </w:r>
      <w:r w:rsidR="00776E84">
        <w:rPr>
          <w:bCs/>
          <w:iCs/>
        </w:rPr>
        <w:t>08</w:t>
      </w:r>
      <w:r w:rsidRPr="00CE4414">
        <w:rPr>
          <w:bCs/>
          <w:iCs/>
        </w:rPr>
        <w:t>-30 ч. до 08-30 ч. следующего дня</w:t>
      </w:r>
      <w:r w:rsidR="00776E84">
        <w:rPr>
          <w:bCs/>
          <w:iCs/>
        </w:rPr>
        <w:t>;</w:t>
      </w:r>
      <w:r w:rsidRPr="00CE4414">
        <w:rPr>
          <w:bCs/>
          <w:iCs/>
        </w:rPr>
        <w:t xml:space="preserve"> </w:t>
      </w:r>
    </w:p>
    <w:p w:rsidR="00CE4414" w:rsidRPr="00D52A75" w:rsidRDefault="00CE4414" w:rsidP="00CE4414">
      <w:pPr>
        <w:ind w:firstLine="822"/>
        <w:jc w:val="both"/>
      </w:pPr>
      <w:r>
        <w:t xml:space="preserve">3. </w:t>
      </w:r>
      <w:r w:rsidRPr="00D52A75">
        <w:t xml:space="preserve">Дежурный, по окончанию своего дежурства, в письменной форме доводит </w:t>
      </w:r>
      <w:r>
        <w:t xml:space="preserve">                    </w:t>
      </w:r>
      <w:r w:rsidRPr="00D52A75">
        <w:t>информацию до мэра района, в виде рапорта (докладной):</w:t>
      </w:r>
    </w:p>
    <w:p w:rsidR="00CE4414" w:rsidRDefault="00CE4414" w:rsidP="00CE4414">
      <w:pPr>
        <w:pStyle w:val="a8"/>
        <w:ind w:left="0" w:firstLine="720"/>
        <w:jc w:val="both"/>
      </w:pPr>
      <w:r w:rsidRPr="00D52A75">
        <w:t>- о приеме сообщений о чрезвычайных ситуациях, происшествиях, заявлениях от граждан и должностных лиц, поступивших в ходе дежурства</w:t>
      </w:r>
      <w:r>
        <w:t>;</w:t>
      </w:r>
      <w:r w:rsidRPr="00D52A75">
        <w:t xml:space="preserve"> </w:t>
      </w:r>
    </w:p>
    <w:p w:rsidR="00CE4414" w:rsidRPr="00D52A75" w:rsidRDefault="00CE4414" w:rsidP="00CE4414">
      <w:pPr>
        <w:pStyle w:val="a8"/>
        <w:ind w:left="0" w:firstLine="720"/>
        <w:jc w:val="both"/>
      </w:pPr>
      <w:r w:rsidRPr="00D52A75">
        <w:t>- о принятых мерах по существу сообщений, заявлений, кто оповещен, задействован, кому доложено, текущий результат;</w:t>
      </w:r>
    </w:p>
    <w:p w:rsidR="00CE4414" w:rsidRDefault="00CE4414" w:rsidP="00CE4414">
      <w:pPr>
        <w:pStyle w:val="a8"/>
        <w:ind w:left="0" w:firstLine="720"/>
        <w:jc w:val="both"/>
      </w:pPr>
      <w:r w:rsidRPr="00D52A75">
        <w:t>- о ситуациях и происшествиях, о которых считает нужным доложить мэру района дополнительно.</w:t>
      </w:r>
    </w:p>
    <w:p w:rsidR="00822224" w:rsidRDefault="00CE4414" w:rsidP="00822224">
      <w:pPr>
        <w:pStyle w:val="a8"/>
        <w:ind w:left="0" w:firstLine="720"/>
        <w:jc w:val="both"/>
      </w:pPr>
      <w:r>
        <w:t xml:space="preserve">  4. </w:t>
      </w:r>
      <w:r w:rsidR="00822224">
        <w:t xml:space="preserve">Главному специалисту по делам ГОЧС и ПБ администрации Киренского муниципального района </w:t>
      </w:r>
      <w:proofErr w:type="spellStart"/>
      <w:r w:rsidR="00822224">
        <w:t>Залуцкому</w:t>
      </w:r>
      <w:proofErr w:type="spellEnd"/>
      <w:r w:rsidR="00822224">
        <w:t xml:space="preserve"> Евгению Витальевичу:</w:t>
      </w:r>
    </w:p>
    <w:p w:rsidR="00CB77EA" w:rsidRDefault="00822224" w:rsidP="00CB77EA">
      <w:pPr>
        <w:pStyle w:val="a8"/>
        <w:ind w:left="0" w:firstLine="720"/>
        <w:jc w:val="both"/>
      </w:pPr>
      <w:r>
        <w:t>-   осуществлять контроль за дежурством;</w:t>
      </w:r>
      <w:r w:rsidRPr="00822224">
        <w:t xml:space="preserve"> </w:t>
      </w:r>
    </w:p>
    <w:p w:rsidR="00CE4414" w:rsidRDefault="00822224" w:rsidP="00CB77EA">
      <w:pPr>
        <w:pStyle w:val="a8"/>
        <w:ind w:left="0" w:firstLine="720"/>
        <w:jc w:val="both"/>
      </w:pPr>
      <w:r>
        <w:t>-   своевременно</w:t>
      </w:r>
      <w:r w:rsidRPr="00822224">
        <w:t xml:space="preserve"> </w:t>
      </w:r>
      <w:r>
        <w:t>с</w:t>
      </w:r>
      <w:r w:rsidR="00CB77EA">
        <w:t>оставл</w:t>
      </w:r>
      <w:r>
        <w:t xml:space="preserve">ять  график  дежурств;  </w:t>
      </w:r>
    </w:p>
    <w:p w:rsidR="00822224" w:rsidRDefault="00822224" w:rsidP="00CB77EA">
      <w:pPr>
        <w:jc w:val="both"/>
      </w:pPr>
      <w:r>
        <w:t xml:space="preserve">            -  разместить информацию об организации дежурства  в районной газете «Ленские Зори»; </w:t>
      </w:r>
    </w:p>
    <w:p w:rsidR="00822224" w:rsidRDefault="00822224" w:rsidP="00CB77EA">
      <w:pPr>
        <w:jc w:val="both"/>
      </w:pPr>
      <w:r>
        <w:t xml:space="preserve">             - довести </w:t>
      </w:r>
      <w:r w:rsidR="00CB77EA">
        <w:t xml:space="preserve">информацию </w:t>
      </w:r>
      <w:proofErr w:type="gramStart"/>
      <w:r w:rsidR="00CB77EA">
        <w:t>о</w:t>
      </w:r>
      <w:proofErr w:type="gramEnd"/>
      <w:r w:rsidR="00CB77EA">
        <w:t xml:space="preserve"> </w:t>
      </w:r>
      <w:proofErr w:type="gramStart"/>
      <w:r w:rsidR="00CB77EA">
        <w:t>об</w:t>
      </w:r>
      <w:proofErr w:type="gramEnd"/>
      <w:r w:rsidR="00CB77EA">
        <w:t xml:space="preserve"> организации дежурства </w:t>
      </w:r>
      <w:r>
        <w:t xml:space="preserve">до ГУ МЧС России </w:t>
      </w:r>
      <w:r w:rsidRPr="00AA2CE4">
        <w:t>по Иркутской области</w:t>
      </w:r>
      <w:r>
        <w:t>,</w:t>
      </w:r>
      <w:r w:rsidRPr="00AA2CE4">
        <w:t xml:space="preserve"> ОГУ «Аварийно-спасательная служба Иркутской области»</w:t>
      </w:r>
      <w:r>
        <w:t>,</w:t>
      </w:r>
      <w:r w:rsidRPr="00AA2CE4">
        <w:t xml:space="preserve"> ОГУ «Аналитическая оперативно-диспетчерская служба коммунального </w:t>
      </w:r>
      <w:r>
        <w:t>хозяйства Иркутской области, с указанием контактных телефонов.</w:t>
      </w:r>
    </w:p>
    <w:p w:rsidR="00776E84" w:rsidRDefault="00776E84" w:rsidP="00776E84">
      <w:pPr>
        <w:tabs>
          <w:tab w:val="left" w:pos="915"/>
        </w:tabs>
        <w:jc w:val="both"/>
      </w:pPr>
      <w:r>
        <w:tab/>
        <w:t>5. Утвердить положение о единой дежурно-диспетчерской службе Киренского района.</w:t>
      </w:r>
    </w:p>
    <w:p w:rsidR="00822224" w:rsidRDefault="00822224" w:rsidP="00822224">
      <w:pPr>
        <w:jc w:val="both"/>
      </w:pPr>
      <w:r>
        <w:t xml:space="preserve">              </w:t>
      </w:r>
      <w:r w:rsidR="00776E84">
        <w:t>6</w:t>
      </w:r>
      <w:r>
        <w:t xml:space="preserve">. </w:t>
      </w:r>
      <w:proofErr w:type="gramStart"/>
      <w:r w:rsidRPr="00861055">
        <w:t>Контроль за</w:t>
      </w:r>
      <w:proofErr w:type="gramEnd"/>
      <w:r w:rsidRPr="00861055">
        <w:t xml:space="preserve"> исполнением настоящего </w:t>
      </w:r>
      <w:r>
        <w:t>распоряжения</w:t>
      </w:r>
      <w:r w:rsidRPr="00861055">
        <w:t xml:space="preserve"> возложить на </w:t>
      </w:r>
      <w:r>
        <w:t>первого заместителя мэра по социальной политике и вопросам жизнеобеспечения С.В. Александрова.</w:t>
      </w:r>
    </w:p>
    <w:p w:rsidR="00822224" w:rsidRDefault="00822224" w:rsidP="00CE4414">
      <w:pPr>
        <w:jc w:val="both"/>
      </w:pPr>
    </w:p>
    <w:p w:rsidR="00822224" w:rsidRDefault="00822224" w:rsidP="00822224">
      <w:pPr>
        <w:ind w:firstLine="708"/>
        <w:jc w:val="both"/>
        <w:rPr>
          <w:b/>
        </w:rPr>
      </w:pPr>
      <w:r>
        <w:rPr>
          <w:b/>
        </w:rPr>
        <w:t xml:space="preserve">Мэр Киренского </w:t>
      </w:r>
    </w:p>
    <w:p w:rsidR="00822224" w:rsidRDefault="00822224" w:rsidP="00822224">
      <w:pPr>
        <w:ind w:firstLine="708"/>
        <w:jc w:val="both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                                                      П.Н. Неупокоев</w:t>
      </w:r>
    </w:p>
    <w:p w:rsidR="00776E84" w:rsidRDefault="00776E84" w:rsidP="00822224">
      <w:pPr>
        <w:ind w:firstLine="708"/>
        <w:jc w:val="both"/>
        <w:rPr>
          <w:b/>
        </w:rPr>
      </w:pPr>
    </w:p>
    <w:p w:rsidR="00822224" w:rsidRDefault="00822224" w:rsidP="00822224">
      <w:pPr>
        <w:ind w:firstLine="708"/>
        <w:jc w:val="both"/>
        <w:rPr>
          <w:b/>
        </w:rPr>
      </w:pPr>
    </w:p>
    <w:p w:rsidR="00822224" w:rsidRDefault="00822224" w:rsidP="00822224">
      <w:pPr>
        <w:ind w:firstLine="708"/>
        <w:jc w:val="both"/>
        <w:rPr>
          <w:b/>
        </w:rPr>
      </w:pPr>
    </w:p>
    <w:p w:rsidR="00822224" w:rsidRDefault="00822224" w:rsidP="00822224">
      <w:pPr>
        <w:ind w:firstLine="708"/>
        <w:jc w:val="both"/>
        <w:rPr>
          <w:b/>
        </w:rPr>
      </w:pPr>
    </w:p>
    <w:p w:rsidR="00CB77EA" w:rsidRDefault="00CB77EA" w:rsidP="00CB77EA">
      <w:pPr>
        <w:jc w:val="center"/>
      </w:pPr>
    </w:p>
    <w:sectPr w:rsidR="00CB77EA" w:rsidSect="00C9768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274"/>
    <w:multiLevelType w:val="hybridMultilevel"/>
    <w:tmpl w:val="6C88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6B91"/>
    <w:multiLevelType w:val="hybridMultilevel"/>
    <w:tmpl w:val="DBA84C7C"/>
    <w:lvl w:ilvl="0" w:tplc="DE8888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E22114"/>
    <w:multiLevelType w:val="hybridMultilevel"/>
    <w:tmpl w:val="1ABE4412"/>
    <w:lvl w:ilvl="0" w:tplc="645CB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A58EA"/>
    <w:multiLevelType w:val="hybridMultilevel"/>
    <w:tmpl w:val="7A64E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81053"/>
    <w:multiLevelType w:val="hybridMultilevel"/>
    <w:tmpl w:val="74DA5142"/>
    <w:lvl w:ilvl="0" w:tplc="C0EC93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5A3C77"/>
    <w:multiLevelType w:val="hybridMultilevel"/>
    <w:tmpl w:val="7A64E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30513"/>
    <w:multiLevelType w:val="hybridMultilevel"/>
    <w:tmpl w:val="7D2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A4189"/>
    <w:multiLevelType w:val="hybridMultilevel"/>
    <w:tmpl w:val="7A64E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D0F7F"/>
    <w:multiLevelType w:val="hybridMultilevel"/>
    <w:tmpl w:val="82E6488E"/>
    <w:lvl w:ilvl="0" w:tplc="C9EAC6B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>
    <w:nsid w:val="56890EEF"/>
    <w:multiLevelType w:val="hybridMultilevel"/>
    <w:tmpl w:val="4ED6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11C7D"/>
    <w:multiLevelType w:val="hybridMultilevel"/>
    <w:tmpl w:val="6C88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7063B"/>
    <w:multiLevelType w:val="hybridMultilevel"/>
    <w:tmpl w:val="6C88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12E0D"/>
    <w:multiLevelType w:val="hybridMultilevel"/>
    <w:tmpl w:val="82E6488E"/>
    <w:lvl w:ilvl="0" w:tplc="C9EAC6B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>
    <w:nsid w:val="7BE85644"/>
    <w:multiLevelType w:val="hybridMultilevel"/>
    <w:tmpl w:val="93E41A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CFA"/>
    <w:rsid w:val="00005872"/>
    <w:rsid w:val="0001445A"/>
    <w:rsid w:val="000201D9"/>
    <w:rsid w:val="00022E53"/>
    <w:rsid w:val="0003135E"/>
    <w:rsid w:val="000832E6"/>
    <w:rsid w:val="00095FC2"/>
    <w:rsid w:val="000B2292"/>
    <w:rsid w:val="000C088B"/>
    <w:rsid w:val="000C3BF6"/>
    <w:rsid w:val="000E2BD4"/>
    <w:rsid w:val="001151CF"/>
    <w:rsid w:val="0012528B"/>
    <w:rsid w:val="00126F6C"/>
    <w:rsid w:val="00155EC7"/>
    <w:rsid w:val="00156072"/>
    <w:rsid w:val="00170A08"/>
    <w:rsid w:val="00173CA9"/>
    <w:rsid w:val="00191DAA"/>
    <w:rsid w:val="00196903"/>
    <w:rsid w:val="001B3B89"/>
    <w:rsid w:val="001D2973"/>
    <w:rsid w:val="001D685E"/>
    <w:rsid w:val="001F1840"/>
    <w:rsid w:val="00203FF0"/>
    <w:rsid w:val="002045C8"/>
    <w:rsid w:val="00227770"/>
    <w:rsid w:val="00267F6E"/>
    <w:rsid w:val="00275B77"/>
    <w:rsid w:val="002B0C0C"/>
    <w:rsid w:val="002E03BB"/>
    <w:rsid w:val="00323BE5"/>
    <w:rsid w:val="00326664"/>
    <w:rsid w:val="00357B7B"/>
    <w:rsid w:val="00362EBB"/>
    <w:rsid w:val="00367DA1"/>
    <w:rsid w:val="0037456F"/>
    <w:rsid w:val="003A70A9"/>
    <w:rsid w:val="003B0F67"/>
    <w:rsid w:val="003C3300"/>
    <w:rsid w:val="003E6592"/>
    <w:rsid w:val="003F6850"/>
    <w:rsid w:val="00405C0F"/>
    <w:rsid w:val="0040646E"/>
    <w:rsid w:val="00420A08"/>
    <w:rsid w:val="00456B23"/>
    <w:rsid w:val="00471CAF"/>
    <w:rsid w:val="00476B77"/>
    <w:rsid w:val="00480011"/>
    <w:rsid w:val="0048753A"/>
    <w:rsid w:val="00491C5A"/>
    <w:rsid w:val="004B7928"/>
    <w:rsid w:val="004C3A7F"/>
    <w:rsid w:val="00503F91"/>
    <w:rsid w:val="0053489C"/>
    <w:rsid w:val="0054229A"/>
    <w:rsid w:val="00556B2A"/>
    <w:rsid w:val="00564A16"/>
    <w:rsid w:val="00565814"/>
    <w:rsid w:val="005758C1"/>
    <w:rsid w:val="00591F48"/>
    <w:rsid w:val="005B5D37"/>
    <w:rsid w:val="005C3E50"/>
    <w:rsid w:val="005C3EA2"/>
    <w:rsid w:val="005D13D8"/>
    <w:rsid w:val="005E3B3E"/>
    <w:rsid w:val="005F283F"/>
    <w:rsid w:val="006151F8"/>
    <w:rsid w:val="00621CE9"/>
    <w:rsid w:val="00631F00"/>
    <w:rsid w:val="00633A25"/>
    <w:rsid w:val="006537C6"/>
    <w:rsid w:val="006830F3"/>
    <w:rsid w:val="006929C6"/>
    <w:rsid w:val="00695AAE"/>
    <w:rsid w:val="006A449A"/>
    <w:rsid w:val="006C034B"/>
    <w:rsid w:val="006C5805"/>
    <w:rsid w:val="006D594F"/>
    <w:rsid w:val="006D69DE"/>
    <w:rsid w:val="0070237B"/>
    <w:rsid w:val="00707672"/>
    <w:rsid w:val="007078E0"/>
    <w:rsid w:val="0072238D"/>
    <w:rsid w:val="0074677F"/>
    <w:rsid w:val="00751622"/>
    <w:rsid w:val="00756FF1"/>
    <w:rsid w:val="007706F5"/>
    <w:rsid w:val="00772903"/>
    <w:rsid w:val="00772B68"/>
    <w:rsid w:val="00776E84"/>
    <w:rsid w:val="00780E63"/>
    <w:rsid w:val="007810A4"/>
    <w:rsid w:val="007B4067"/>
    <w:rsid w:val="007C68F5"/>
    <w:rsid w:val="007E04EA"/>
    <w:rsid w:val="007F2B9C"/>
    <w:rsid w:val="007F2E46"/>
    <w:rsid w:val="007F4D0F"/>
    <w:rsid w:val="00802C81"/>
    <w:rsid w:val="00816D30"/>
    <w:rsid w:val="008177E9"/>
    <w:rsid w:val="00822224"/>
    <w:rsid w:val="00824172"/>
    <w:rsid w:val="00831726"/>
    <w:rsid w:val="0083606F"/>
    <w:rsid w:val="008371C1"/>
    <w:rsid w:val="00840033"/>
    <w:rsid w:val="00851C8E"/>
    <w:rsid w:val="008521FA"/>
    <w:rsid w:val="00861B36"/>
    <w:rsid w:val="00865132"/>
    <w:rsid w:val="00865184"/>
    <w:rsid w:val="008654BB"/>
    <w:rsid w:val="00882E18"/>
    <w:rsid w:val="008A3412"/>
    <w:rsid w:val="008A5A2D"/>
    <w:rsid w:val="008A6262"/>
    <w:rsid w:val="008B28E2"/>
    <w:rsid w:val="008C1544"/>
    <w:rsid w:val="008C2201"/>
    <w:rsid w:val="008D064E"/>
    <w:rsid w:val="008D7858"/>
    <w:rsid w:val="008E1E78"/>
    <w:rsid w:val="008F5D2B"/>
    <w:rsid w:val="00914462"/>
    <w:rsid w:val="00940A14"/>
    <w:rsid w:val="009477B7"/>
    <w:rsid w:val="00953E67"/>
    <w:rsid w:val="0095702A"/>
    <w:rsid w:val="00964473"/>
    <w:rsid w:val="00964E9D"/>
    <w:rsid w:val="00967B70"/>
    <w:rsid w:val="00982AEB"/>
    <w:rsid w:val="00994954"/>
    <w:rsid w:val="009A0DE5"/>
    <w:rsid w:val="009A1AF1"/>
    <w:rsid w:val="009B12E9"/>
    <w:rsid w:val="009B4094"/>
    <w:rsid w:val="009D0C52"/>
    <w:rsid w:val="009D229B"/>
    <w:rsid w:val="009E0A61"/>
    <w:rsid w:val="009E35EE"/>
    <w:rsid w:val="009E69F7"/>
    <w:rsid w:val="009F70B4"/>
    <w:rsid w:val="00A01F97"/>
    <w:rsid w:val="00A14D58"/>
    <w:rsid w:val="00A2609D"/>
    <w:rsid w:val="00A376F4"/>
    <w:rsid w:val="00A811F2"/>
    <w:rsid w:val="00A95B20"/>
    <w:rsid w:val="00AA0AD5"/>
    <w:rsid w:val="00AD7749"/>
    <w:rsid w:val="00AF7D25"/>
    <w:rsid w:val="00B13333"/>
    <w:rsid w:val="00B143CF"/>
    <w:rsid w:val="00B2373B"/>
    <w:rsid w:val="00B25A48"/>
    <w:rsid w:val="00B71B80"/>
    <w:rsid w:val="00B837E6"/>
    <w:rsid w:val="00B947FD"/>
    <w:rsid w:val="00B94949"/>
    <w:rsid w:val="00BA02D4"/>
    <w:rsid w:val="00BC68F4"/>
    <w:rsid w:val="00BD00D8"/>
    <w:rsid w:val="00BD2DFB"/>
    <w:rsid w:val="00BD7069"/>
    <w:rsid w:val="00BF47F3"/>
    <w:rsid w:val="00C0627C"/>
    <w:rsid w:val="00C13210"/>
    <w:rsid w:val="00C17A13"/>
    <w:rsid w:val="00C23E8D"/>
    <w:rsid w:val="00C241E6"/>
    <w:rsid w:val="00C40483"/>
    <w:rsid w:val="00C41FF4"/>
    <w:rsid w:val="00C456DA"/>
    <w:rsid w:val="00C50B04"/>
    <w:rsid w:val="00C55CFA"/>
    <w:rsid w:val="00C6346F"/>
    <w:rsid w:val="00C9768A"/>
    <w:rsid w:val="00CB77EA"/>
    <w:rsid w:val="00CC1314"/>
    <w:rsid w:val="00CE4414"/>
    <w:rsid w:val="00CF2316"/>
    <w:rsid w:val="00CF40EF"/>
    <w:rsid w:val="00D04BDD"/>
    <w:rsid w:val="00D04F66"/>
    <w:rsid w:val="00D273E8"/>
    <w:rsid w:val="00D34C26"/>
    <w:rsid w:val="00D43888"/>
    <w:rsid w:val="00D4388F"/>
    <w:rsid w:val="00D43999"/>
    <w:rsid w:val="00D43F63"/>
    <w:rsid w:val="00D51891"/>
    <w:rsid w:val="00D5508D"/>
    <w:rsid w:val="00D57868"/>
    <w:rsid w:val="00D72E59"/>
    <w:rsid w:val="00DA504E"/>
    <w:rsid w:val="00DC228A"/>
    <w:rsid w:val="00DE3A05"/>
    <w:rsid w:val="00DE5A5E"/>
    <w:rsid w:val="00DF6CE7"/>
    <w:rsid w:val="00E23124"/>
    <w:rsid w:val="00E37337"/>
    <w:rsid w:val="00E426AD"/>
    <w:rsid w:val="00E601D8"/>
    <w:rsid w:val="00E82D77"/>
    <w:rsid w:val="00E85581"/>
    <w:rsid w:val="00E8790E"/>
    <w:rsid w:val="00EA1409"/>
    <w:rsid w:val="00EA1B1C"/>
    <w:rsid w:val="00EA57A9"/>
    <w:rsid w:val="00EF2D57"/>
    <w:rsid w:val="00F35536"/>
    <w:rsid w:val="00F43245"/>
    <w:rsid w:val="00F53BDD"/>
    <w:rsid w:val="00F54278"/>
    <w:rsid w:val="00F557D1"/>
    <w:rsid w:val="00F71A6F"/>
    <w:rsid w:val="00F83864"/>
    <w:rsid w:val="00F8685F"/>
    <w:rsid w:val="00FE5CF5"/>
    <w:rsid w:val="00FF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C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55CF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5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55CFA"/>
    <w:pPr>
      <w:jc w:val="center"/>
    </w:pPr>
    <w:rPr>
      <w:rFonts w:ascii="Arial Narrow" w:hAnsi="Arial Narrow" w:cs="Arial"/>
      <w:sz w:val="28"/>
    </w:rPr>
  </w:style>
  <w:style w:type="character" w:customStyle="1" w:styleId="a6">
    <w:name w:val="Подзаголовок Знак"/>
    <w:basedOn w:val="a0"/>
    <w:link w:val="a5"/>
    <w:rsid w:val="00C55CFA"/>
    <w:rPr>
      <w:rFonts w:ascii="Arial Narrow" w:eastAsia="Times New Roman" w:hAnsi="Arial Narrow" w:cs="Arial"/>
      <w:sz w:val="28"/>
      <w:szCs w:val="24"/>
      <w:lang w:eastAsia="ru-RU"/>
    </w:rPr>
  </w:style>
  <w:style w:type="table" w:styleId="a7">
    <w:name w:val="Table Grid"/>
    <w:basedOn w:val="a1"/>
    <w:rsid w:val="00C55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570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55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D148-9DB1-4FB6-890B-AB141981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berezovskaya</cp:lastModifiedBy>
  <cp:revision>88</cp:revision>
  <cp:lastPrinted>2011-04-05T23:50:00Z</cp:lastPrinted>
  <dcterms:created xsi:type="dcterms:W3CDTF">2009-12-11T01:03:00Z</dcterms:created>
  <dcterms:modified xsi:type="dcterms:W3CDTF">2011-11-30T02:55:00Z</dcterms:modified>
</cp:coreProperties>
</file>